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774C6" w14:textId="77777777" w:rsidR="00F91207" w:rsidRPr="00DF7A62" w:rsidRDefault="00F91207" w:rsidP="00F91207">
      <w:pPr>
        <w:pStyle w:val="CCGHeader1"/>
      </w:pPr>
      <w:r w:rsidRPr="00DF7A62">
        <w:t xml:space="preserve">CAS Alert </w:t>
      </w:r>
      <w:r>
        <w:t xml:space="preserve">- </w:t>
      </w:r>
      <w:r w:rsidRPr="00DF7A62">
        <w:t>Standard Operating Procedure</w:t>
      </w:r>
    </w:p>
    <w:p w14:paraId="7DD77B62" w14:textId="77777777" w:rsidR="00F91207" w:rsidRPr="00F91207" w:rsidRDefault="00F91207" w:rsidP="00F91207">
      <w:pPr>
        <w:pStyle w:val="CCGLevel2text"/>
        <w:numPr>
          <w:ilvl w:val="0"/>
          <w:numId w:val="0"/>
        </w:numPr>
        <w:rPr>
          <w:b/>
        </w:rPr>
      </w:pPr>
      <w:r w:rsidRPr="00F91207">
        <w:rPr>
          <w:b/>
        </w:rPr>
        <w:t>Objective</w:t>
      </w:r>
    </w:p>
    <w:p w14:paraId="4EA56C4A" w14:textId="77777777" w:rsidR="00F91207" w:rsidRPr="00272963" w:rsidRDefault="00F91207" w:rsidP="00F91207">
      <w:pPr>
        <w:pStyle w:val="CCGLevel2text"/>
        <w:numPr>
          <w:ilvl w:val="0"/>
          <w:numId w:val="0"/>
        </w:numPr>
      </w:pPr>
      <w:r>
        <w:t>The</w:t>
      </w:r>
      <w:r w:rsidRPr="00272963">
        <w:t xml:space="preserve"> objective of this Standard Operating Procedure (SOP) is to support the systematic management of Central Alerting System (CAS) alerts in general practice by establishing a process for receiving, acting on and signing off alerts and keeping an auditable record. This will enable practices to demonstrate to CQC whether they have acted on a CAS alert and what action was taken. This SOP supports the use of the ‘CAS Alert </w:t>
      </w:r>
      <w:r>
        <w:t>-</w:t>
      </w:r>
      <w:r w:rsidRPr="00272963">
        <w:t xml:space="preserve"> Practice Record’ form. </w:t>
      </w:r>
    </w:p>
    <w:p w14:paraId="3B383F4E" w14:textId="77777777" w:rsidR="00F91207" w:rsidRPr="00E8338A" w:rsidRDefault="00F91207" w:rsidP="00F91207">
      <w:pPr>
        <w:pStyle w:val="CCGLevel2text"/>
        <w:numPr>
          <w:ilvl w:val="0"/>
          <w:numId w:val="0"/>
        </w:numPr>
      </w:pPr>
      <w:r w:rsidRPr="00272963">
        <w:t>Most CAS alerts received by GP practices relate to changes in drug safety information, drug alerts (recalls) and public health information. The ‘</w:t>
      </w:r>
      <w:r>
        <w:t xml:space="preserve">CAS Alert - </w:t>
      </w:r>
      <w:r w:rsidRPr="00272963">
        <w:t>Practice Record’ form may be adapted as appropriate.</w:t>
      </w:r>
    </w:p>
    <w:p w14:paraId="77E166CE" w14:textId="77777777" w:rsidR="00F91207" w:rsidRPr="00E8338A" w:rsidRDefault="00F91207" w:rsidP="00F91207">
      <w:pPr>
        <w:spacing w:after="0"/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621"/>
        <w:gridCol w:w="5297"/>
      </w:tblGrid>
      <w:tr w:rsidR="00F91207" w:rsidRPr="00E8338A" w14:paraId="4AA2C41D" w14:textId="77777777" w:rsidTr="00CF3645">
        <w:tc>
          <w:tcPr>
            <w:tcW w:w="9918" w:type="dxa"/>
            <w:gridSpan w:val="2"/>
          </w:tcPr>
          <w:p w14:paraId="1D31D404" w14:textId="77777777" w:rsidR="00F91207" w:rsidRPr="00F91207" w:rsidRDefault="00F91207" w:rsidP="00F91207">
            <w:pPr>
              <w:pStyle w:val="CCGTabletext0"/>
              <w:rPr>
                <w:b/>
              </w:rPr>
            </w:pPr>
            <w:r w:rsidRPr="00F91207">
              <w:rPr>
                <w:b/>
              </w:rPr>
              <w:t>Practice name:</w:t>
            </w:r>
          </w:p>
          <w:p w14:paraId="1B9F5594" w14:textId="77777777" w:rsidR="00F91207" w:rsidRPr="00F91207" w:rsidRDefault="00F91207" w:rsidP="00F91207">
            <w:pPr>
              <w:pStyle w:val="CCGTabletext0"/>
              <w:rPr>
                <w:b/>
              </w:rPr>
            </w:pPr>
            <w:r w:rsidRPr="00F91207">
              <w:rPr>
                <w:b/>
              </w:rPr>
              <w:t>Date:</w:t>
            </w:r>
          </w:p>
        </w:tc>
      </w:tr>
      <w:tr w:rsidR="00F91207" w:rsidRPr="00E8338A" w14:paraId="67D0DD8A" w14:textId="77777777" w:rsidTr="00CF3645">
        <w:tc>
          <w:tcPr>
            <w:tcW w:w="4621" w:type="dxa"/>
          </w:tcPr>
          <w:p w14:paraId="614A72F6" w14:textId="77777777" w:rsidR="00F91207" w:rsidRPr="00F91207" w:rsidRDefault="00F91207" w:rsidP="00F91207">
            <w:pPr>
              <w:pStyle w:val="CCGTabletext0"/>
              <w:rPr>
                <w:b/>
              </w:rPr>
            </w:pPr>
            <w:r w:rsidRPr="00F91207">
              <w:rPr>
                <w:b/>
              </w:rPr>
              <w:t>Email address for receipt of CAS alerts</w:t>
            </w:r>
          </w:p>
          <w:p w14:paraId="00292CD3" w14:textId="77777777" w:rsidR="00F91207" w:rsidRPr="00F91207" w:rsidRDefault="00F91207" w:rsidP="00F91207">
            <w:pPr>
              <w:pStyle w:val="CCGTabletext0"/>
              <w:rPr>
                <w:b/>
              </w:rPr>
            </w:pPr>
          </w:p>
        </w:tc>
        <w:tc>
          <w:tcPr>
            <w:tcW w:w="5297" w:type="dxa"/>
          </w:tcPr>
          <w:p w14:paraId="46A94BE1" w14:textId="77777777" w:rsidR="00F91207" w:rsidRPr="00E8338A" w:rsidRDefault="00F91207" w:rsidP="009F4E1E">
            <w:pPr>
              <w:spacing w:line="360" w:lineRule="auto"/>
              <w:rPr>
                <w:b/>
              </w:rPr>
            </w:pPr>
          </w:p>
        </w:tc>
      </w:tr>
      <w:tr w:rsidR="00F91207" w:rsidRPr="00E8338A" w14:paraId="49928C94" w14:textId="77777777" w:rsidTr="00CF3645">
        <w:tc>
          <w:tcPr>
            <w:tcW w:w="4621" w:type="dxa"/>
          </w:tcPr>
          <w:p w14:paraId="52CFE773" w14:textId="291B1FE7" w:rsidR="00F91207" w:rsidRPr="00F91207" w:rsidRDefault="00270B0D" w:rsidP="00F91207">
            <w:pPr>
              <w:pStyle w:val="CCGTabletext0"/>
              <w:rPr>
                <w:b/>
              </w:rPr>
            </w:pPr>
            <w:r>
              <w:rPr>
                <w:b/>
              </w:rPr>
              <w:t xml:space="preserve">Practice CAS alert lead: </w:t>
            </w:r>
            <w:r w:rsidR="00F91207" w:rsidRPr="00F91207">
              <w:rPr>
                <w:b/>
              </w:rPr>
              <w:t xml:space="preserve">Staff member with lead responsibility for receipt of alert and transfer to </w:t>
            </w:r>
            <w:r w:rsidR="00D4412E">
              <w:rPr>
                <w:b/>
              </w:rPr>
              <w:t xml:space="preserve">appropriate </w:t>
            </w:r>
            <w:r w:rsidR="00F91207" w:rsidRPr="00F91207">
              <w:rPr>
                <w:b/>
              </w:rPr>
              <w:t>practice CAS alert</w:t>
            </w:r>
            <w:r>
              <w:rPr>
                <w:b/>
              </w:rPr>
              <w:t xml:space="preserve"> implementation</w:t>
            </w:r>
            <w:r w:rsidR="00F91207" w:rsidRPr="00F91207">
              <w:rPr>
                <w:b/>
              </w:rPr>
              <w:t xml:space="preserve"> lead </w:t>
            </w:r>
            <w:r w:rsidR="00D4412E">
              <w:rPr>
                <w:b/>
              </w:rPr>
              <w:t>(see appendix 1)</w:t>
            </w:r>
          </w:p>
        </w:tc>
        <w:tc>
          <w:tcPr>
            <w:tcW w:w="5297" w:type="dxa"/>
          </w:tcPr>
          <w:p w14:paraId="0CEF0B56" w14:textId="77777777" w:rsidR="00F91207" w:rsidRPr="00E8338A" w:rsidRDefault="00F91207" w:rsidP="009F4E1E">
            <w:pPr>
              <w:spacing w:line="360" w:lineRule="auto"/>
              <w:rPr>
                <w:b/>
              </w:rPr>
            </w:pPr>
          </w:p>
        </w:tc>
      </w:tr>
      <w:tr w:rsidR="00F91207" w:rsidRPr="00E8338A" w14:paraId="1A57CDC4" w14:textId="77777777" w:rsidTr="00CF3645">
        <w:tc>
          <w:tcPr>
            <w:tcW w:w="4621" w:type="dxa"/>
          </w:tcPr>
          <w:p w14:paraId="1627D54C" w14:textId="2C11984D" w:rsidR="00F91207" w:rsidRPr="00F91207" w:rsidRDefault="00F91207" w:rsidP="00F91207">
            <w:pPr>
              <w:pStyle w:val="CCGTabletext0"/>
              <w:rPr>
                <w:b/>
              </w:rPr>
            </w:pPr>
            <w:r w:rsidRPr="002435F5">
              <w:rPr>
                <w:b/>
              </w:rPr>
              <w:t>Additional staff member(s) responsible</w:t>
            </w:r>
            <w:r w:rsidR="00D4412E" w:rsidRPr="002435F5">
              <w:rPr>
                <w:b/>
              </w:rPr>
              <w:t xml:space="preserve"> – </w:t>
            </w:r>
            <w:r w:rsidR="00B334B1">
              <w:rPr>
                <w:b/>
              </w:rPr>
              <w:t>l</w:t>
            </w:r>
            <w:r w:rsidR="00D4412E" w:rsidRPr="002435F5">
              <w:rPr>
                <w:b/>
              </w:rPr>
              <w:t>ist member</w:t>
            </w:r>
            <w:r w:rsidR="00270B0D" w:rsidRPr="002435F5">
              <w:rPr>
                <w:b/>
              </w:rPr>
              <w:t>(</w:t>
            </w:r>
            <w:r w:rsidR="00D4412E" w:rsidRPr="002435F5">
              <w:rPr>
                <w:b/>
              </w:rPr>
              <w:t>s</w:t>
            </w:r>
            <w:r w:rsidR="00270B0D" w:rsidRPr="002435F5">
              <w:rPr>
                <w:b/>
              </w:rPr>
              <w:t>)</w:t>
            </w:r>
            <w:r w:rsidR="00D4412E" w:rsidRPr="002435F5">
              <w:rPr>
                <w:b/>
              </w:rPr>
              <w:t xml:space="preserve"> of the team responsible for assessing and actioning specific alerts.</w:t>
            </w:r>
            <w:r w:rsidR="00D4412E">
              <w:rPr>
                <w:b/>
              </w:rPr>
              <w:t xml:space="preserve"> </w:t>
            </w:r>
          </w:p>
          <w:p w14:paraId="112E7BAF" w14:textId="77777777" w:rsidR="00F91207" w:rsidRPr="00F91207" w:rsidRDefault="00F91207" w:rsidP="00F91207">
            <w:pPr>
              <w:pStyle w:val="CCGTabletext0"/>
              <w:rPr>
                <w:b/>
              </w:rPr>
            </w:pPr>
          </w:p>
          <w:p w14:paraId="3F4BAF75" w14:textId="77777777" w:rsidR="00F91207" w:rsidRPr="00F91207" w:rsidRDefault="00F91207" w:rsidP="00F91207">
            <w:pPr>
              <w:pStyle w:val="CCGTabletext0"/>
              <w:rPr>
                <w:b/>
              </w:rPr>
            </w:pPr>
          </w:p>
        </w:tc>
        <w:tc>
          <w:tcPr>
            <w:tcW w:w="5297" w:type="dxa"/>
          </w:tcPr>
          <w:p w14:paraId="5596EEE6" w14:textId="77777777" w:rsidR="00F91207" w:rsidRPr="00E8338A" w:rsidRDefault="00F91207" w:rsidP="009F4E1E">
            <w:pPr>
              <w:spacing w:line="360" w:lineRule="auto"/>
              <w:rPr>
                <w:b/>
              </w:rPr>
            </w:pPr>
          </w:p>
        </w:tc>
      </w:tr>
      <w:tr w:rsidR="00F91207" w:rsidRPr="00E8338A" w14:paraId="3DBF3D85" w14:textId="77777777" w:rsidTr="00CF3645">
        <w:tc>
          <w:tcPr>
            <w:tcW w:w="4621" w:type="dxa"/>
          </w:tcPr>
          <w:p w14:paraId="357D945F" w14:textId="296AF503" w:rsidR="00F91207" w:rsidRPr="00F91207" w:rsidRDefault="00F91207" w:rsidP="00F91207">
            <w:pPr>
              <w:pStyle w:val="CCGTabletext0"/>
              <w:rPr>
                <w:b/>
              </w:rPr>
            </w:pPr>
            <w:r w:rsidRPr="00F91207">
              <w:rPr>
                <w:b/>
              </w:rPr>
              <w:t xml:space="preserve">CAS alert </w:t>
            </w:r>
            <w:r w:rsidR="002435F5">
              <w:rPr>
                <w:b/>
              </w:rPr>
              <w:t>implementation lead</w:t>
            </w:r>
            <w:r w:rsidR="00F478BB">
              <w:rPr>
                <w:b/>
              </w:rPr>
              <w:t xml:space="preserve"> – identify appropriate lead listed in appendix 1.</w:t>
            </w:r>
          </w:p>
          <w:p w14:paraId="2DB1D4E2" w14:textId="77777777" w:rsidR="00F91207" w:rsidRPr="00F91207" w:rsidRDefault="00F91207" w:rsidP="00F91207">
            <w:pPr>
              <w:pStyle w:val="CCGTabletext0"/>
              <w:rPr>
                <w:b/>
              </w:rPr>
            </w:pPr>
          </w:p>
        </w:tc>
        <w:tc>
          <w:tcPr>
            <w:tcW w:w="5297" w:type="dxa"/>
          </w:tcPr>
          <w:p w14:paraId="1A40A9D0" w14:textId="77777777" w:rsidR="00F91207" w:rsidRPr="00E8338A" w:rsidRDefault="00F91207" w:rsidP="009F4E1E">
            <w:pPr>
              <w:spacing w:line="360" w:lineRule="auto"/>
              <w:rPr>
                <w:b/>
              </w:rPr>
            </w:pPr>
          </w:p>
        </w:tc>
      </w:tr>
      <w:tr w:rsidR="00F91207" w:rsidRPr="00E8338A" w14:paraId="33776F81" w14:textId="77777777" w:rsidTr="00CF3645">
        <w:tc>
          <w:tcPr>
            <w:tcW w:w="4621" w:type="dxa"/>
          </w:tcPr>
          <w:p w14:paraId="1267903B" w14:textId="0B1A9E23" w:rsidR="00F478BB" w:rsidRPr="00F91207" w:rsidRDefault="00F91207" w:rsidP="00F478BB">
            <w:pPr>
              <w:pStyle w:val="CCGTabletext0"/>
              <w:rPr>
                <w:b/>
              </w:rPr>
            </w:pPr>
            <w:r w:rsidRPr="00F91207">
              <w:rPr>
                <w:b/>
              </w:rPr>
              <w:t>CAS alert deputy lead</w:t>
            </w:r>
            <w:r w:rsidR="00F478BB">
              <w:rPr>
                <w:b/>
              </w:rPr>
              <w:t xml:space="preserve"> - identify appropriate deputy lead listed in appendix 1.</w:t>
            </w:r>
          </w:p>
          <w:p w14:paraId="6CA7F08E" w14:textId="2A14EEFE" w:rsidR="00F91207" w:rsidRPr="00F91207" w:rsidRDefault="00F91207" w:rsidP="00F91207">
            <w:pPr>
              <w:pStyle w:val="CCGTabletext0"/>
              <w:rPr>
                <w:b/>
              </w:rPr>
            </w:pPr>
          </w:p>
          <w:p w14:paraId="01C45E3E" w14:textId="77777777" w:rsidR="00F91207" w:rsidRPr="00F91207" w:rsidRDefault="00F91207" w:rsidP="00F91207">
            <w:pPr>
              <w:pStyle w:val="CCGTabletext0"/>
              <w:rPr>
                <w:b/>
              </w:rPr>
            </w:pPr>
          </w:p>
        </w:tc>
        <w:tc>
          <w:tcPr>
            <w:tcW w:w="5297" w:type="dxa"/>
          </w:tcPr>
          <w:p w14:paraId="65601E4D" w14:textId="77777777" w:rsidR="00F91207" w:rsidRPr="00E8338A" w:rsidRDefault="00F91207" w:rsidP="009F4E1E">
            <w:pPr>
              <w:spacing w:line="360" w:lineRule="auto"/>
              <w:rPr>
                <w:b/>
              </w:rPr>
            </w:pPr>
          </w:p>
        </w:tc>
      </w:tr>
      <w:tr w:rsidR="00F91207" w:rsidRPr="00E8338A" w14:paraId="3FF59A5D" w14:textId="77777777" w:rsidTr="00CF3645">
        <w:tc>
          <w:tcPr>
            <w:tcW w:w="4621" w:type="dxa"/>
          </w:tcPr>
          <w:p w14:paraId="07FD7831" w14:textId="783EB1BE" w:rsidR="00F91207" w:rsidRPr="00F91207" w:rsidRDefault="00F91207" w:rsidP="00F91207">
            <w:pPr>
              <w:pStyle w:val="CCGTabletext0"/>
              <w:rPr>
                <w:b/>
              </w:rPr>
            </w:pPr>
            <w:r w:rsidRPr="00F91207">
              <w:rPr>
                <w:b/>
              </w:rPr>
              <w:t>Where practice record is kept</w:t>
            </w:r>
            <w:r w:rsidR="00B334B1">
              <w:rPr>
                <w:b/>
              </w:rPr>
              <w:t>.</w:t>
            </w:r>
          </w:p>
          <w:p w14:paraId="21F8987D" w14:textId="77777777" w:rsidR="00F91207" w:rsidRPr="00F91207" w:rsidRDefault="00F91207" w:rsidP="00F91207">
            <w:pPr>
              <w:pStyle w:val="CCGTabletext0"/>
              <w:rPr>
                <w:b/>
              </w:rPr>
            </w:pPr>
          </w:p>
        </w:tc>
        <w:tc>
          <w:tcPr>
            <w:tcW w:w="5297" w:type="dxa"/>
          </w:tcPr>
          <w:p w14:paraId="58FEBF16" w14:textId="77777777" w:rsidR="00F91207" w:rsidRPr="00E8338A" w:rsidRDefault="00F91207" w:rsidP="009F4E1E">
            <w:pPr>
              <w:spacing w:line="360" w:lineRule="auto"/>
              <w:rPr>
                <w:b/>
              </w:rPr>
            </w:pPr>
          </w:p>
        </w:tc>
      </w:tr>
    </w:tbl>
    <w:p w14:paraId="5FEA0787" w14:textId="2FBDE20C" w:rsidR="00F91207" w:rsidRPr="00F91207" w:rsidRDefault="00F91207" w:rsidP="00F91207">
      <w:pPr>
        <w:pStyle w:val="CCGLevel2text"/>
        <w:numPr>
          <w:ilvl w:val="0"/>
          <w:numId w:val="0"/>
        </w:numPr>
        <w:rPr>
          <w:b/>
        </w:rPr>
      </w:pPr>
      <w:r w:rsidRPr="00F91207">
        <w:rPr>
          <w:b/>
        </w:rPr>
        <w:lastRenderedPageBreak/>
        <w:t>Email address</w:t>
      </w:r>
    </w:p>
    <w:p w14:paraId="302F9F35" w14:textId="6A977566" w:rsidR="00F91207" w:rsidRPr="00E8338A" w:rsidRDefault="00F91207" w:rsidP="00B334B1">
      <w:pPr>
        <w:pStyle w:val="CCGLevel2text"/>
        <w:numPr>
          <w:ilvl w:val="0"/>
          <w:numId w:val="22"/>
        </w:numPr>
        <w:spacing w:after="0"/>
      </w:pPr>
      <w:r w:rsidRPr="00E8338A">
        <w:t xml:space="preserve">The use of a generic email address is recommended </w:t>
      </w:r>
      <w:r>
        <w:t>so several members of staff have access. E</w:t>
      </w:r>
      <w:r w:rsidRPr="00E8338A">
        <w:t>mails addres</w:t>
      </w:r>
      <w:r>
        <w:t>sed to a specific staff member</w:t>
      </w:r>
      <w:r w:rsidRPr="00E8338A">
        <w:t xml:space="preserve"> may not be accessed if </w:t>
      </w:r>
      <w:r w:rsidR="00B334B1">
        <w:t>the member of staff</w:t>
      </w:r>
      <w:r w:rsidRPr="00E8338A">
        <w:t xml:space="preserve"> is unavailable or on leave.</w:t>
      </w:r>
    </w:p>
    <w:p w14:paraId="2DFB93F0" w14:textId="77777777" w:rsidR="00F91207" w:rsidRDefault="00F91207" w:rsidP="00B334B1">
      <w:pPr>
        <w:pStyle w:val="CCGLevel2text"/>
        <w:numPr>
          <w:ilvl w:val="0"/>
          <w:numId w:val="22"/>
        </w:numPr>
        <w:spacing w:after="0"/>
      </w:pPr>
      <w:r w:rsidRPr="00E8338A">
        <w:t>Confirm that the email address currently receiving CAS alerts</w:t>
      </w:r>
      <w:r>
        <w:t xml:space="preserve"> is</w:t>
      </w:r>
      <w:r w:rsidRPr="00E8338A">
        <w:t xml:space="preserve"> the most appropriate.</w:t>
      </w:r>
    </w:p>
    <w:p w14:paraId="2767364E" w14:textId="77777777" w:rsidR="00F91207" w:rsidRDefault="00F91207" w:rsidP="00B334B1">
      <w:pPr>
        <w:pStyle w:val="CCGLevel2text"/>
        <w:numPr>
          <w:ilvl w:val="0"/>
          <w:numId w:val="22"/>
        </w:numPr>
        <w:spacing w:after="0"/>
      </w:pPr>
      <w:r w:rsidRPr="003E464E">
        <w:t xml:space="preserve">Notify the MHRA of any change to email address to ensure that MHRA distribution list can be updated: </w:t>
      </w:r>
      <w:hyperlink r:id="rId11" w:history="1">
        <w:r w:rsidRPr="003E464E">
          <w:rPr>
            <w:rStyle w:val="Hyperlink"/>
          </w:rPr>
          <w:t>safetyalerts@mhra.gov.uk.</w:t>
        </w:r>
      </w:hyperlink>
      <w:r w:rsidRPr="003E464E">
        <w:rPr>
          <w:color w:val="FF0000"/>
        </w:rPr>
        <w:t xml:space="preserve"> </w:t>
      </w:r>
      <w:r w:rsidRPr="003E464E">
        <w:t>It is also a requirement for the MHRA to have a mobile number for use if email systems are down. Please ensure this is also updated when necessary.</w:t>
      </w:r>
    </w:p>
    <w:p w14:paraId="2A671CE1" w14:textId="77777777" w:rsidR="00B334B1" w:rsidRDefault="00B334B1" w:rsidP="00B334B1">
      <w:pPr>
        <w:pStyle w:val="CCGLevel2text"/>
        <w:numPr>
          <w:ilvl w:val="0"/>
          <w:numId w:val="0"/>
        </w:numPr>
        <w:spacing w:after="0"/>
        <w:ind w:left="714"/>
      </w:pPr>
    </w:p>
    <w:p w14:paraId="3D9B1931" w14:textId="068157E7" w:rsidR="00F91207" w:rsidRPr="00F91207" w:rsidRDefault="00F91207" w:rsidP="00F91207">
      <w:pPr>
        <w:pStyle w:val="CCGLevel2text"/>
        <w:numPr>
          <w:ilvl w:val="0"/>
          <w:numId w:val="0"/>
        </w:numPr>
        <w:rPr>
          <w:b/>
        </w:rPr>
      </w:pPr>
      <w:r w:rsidRPr="00F91207">
        <w:rPr>
          <w:b/>
        </w:rPr>
        <w:t>Identify and brief staff member with lead responsibility</w:t>
      </w:r>
      <w:r w:rsidR="00D4412E">
        <w:rPr>
          <w:b/>
        </w:rPr>
        <w:t xml:space="preserve"> for checking for CAS alert emails</w:t>
      </w:r>
      <w:r w:rsidRPr="00F91207">
        <w:rPr>
          <w:b/>
        </w:rPr>
        <w:t xml:space="preserve"> and additional staff member(s) </w:t>
      </w:r>
    </w:p>
    <w:p w14:paraId="022231E4" w14:textId="70A52401" w:rsidR="00F91207" w:rsidRDefault="00F91207" w:rsidP="00B334B1">
      <w:pPr>
        <w:pStyle w:val="CCGLevel2text"/>
        <w:numPr>
          <w:ilvl w:val="0"/>
          <w:numId w:val="13"/>
        </w:numPr>
        <w:spacing w:after="0"/>
        <w:ind w:left="714" w:hanging="357"/>
      </w:pPr>
      <w:r w:rsidRPr="00E8338A">
        <w:t xml:space="preserve">Identify staff member </w:t>
      </w:r>
      <w:r>
        <w:t>with lead responsibility</w:t>
      </w:r>
      <w:r w:rsidR="00B334B1">
        <w:t>.</w:t>
      </w:r>
    </w:p>
    <w:p w14:paraId="52AB0219" w14:textId="77777777" w:rsidR="00B334B1" w:rsidRDefault="00F91207" w:rsidP="00B334B1">
      <w:pPr>
        <w:pStyle w:val="CCGLevel2text"/>
        <w:numPr>
          <w:ilvl w:val="0"/>
          <w:numId w:val="13"/>
        </w:numPr>
        <w:spacing w:after="0"/>
        <w:ind w:left="714" w:hanging="357"/>
      </w:pPr>
      <w:r w:rsidRPr="00E8338A">
        <w:t xml:space="preserve">Identify additional staff member(s) to act in their absence. </w:t>
      </w:r>
    </w:p>
    <w:p w14:paraId="11404E79" w14:textId="77777777" w:rsidR="00B334B1" w:rsidRDefault="00B334B1" w:rsidP="00B334B1">
      <w:pPr>
        <w:pStyle w:val="CCGLevel2text"/>
        <w:numPr>
          <w:ilvl w:val="0"/>
          <w:numId w:val="0"/>
        </w:numPr>
        <w:spacing w:after="0"/>
        <w:ind w:left="851" w:hanging="851"/>
      </w:pPr>
    </w:p>
    <w:p w14:paraId="671083ED" w14:textId="057C6BCD" w:rsidR="00F91207" w:rsidRPr="00B334B1" w:rsidRDefault="00F91207" w:rsidP="00B334B1">
      <w:pPr>
        <w:pStyle w:val="CCGLevel2text"/>
        <w:numPr>
          <w:ilvl w:val="0"/>
          <w:numId w:val="0"/>
        </w:numPr>
        <w:ind w:left="851" w:hanging="851"/>
      </w:pPr>
      <w:r w:rsidRPr="00B334B1">
        <w:rPr>
          <w:b/>
        </w:rPr>
        <w:t>Responsibilities</w:t>
      </w:r>
      <w:r w:rsidR="00D4412E" w:rsidRPr="00B334B1">
        <w:rPr>
          <w:b/>
        </w:rPr>
        <w:t xml:space="preserve">: </w:t>
      </w:r>
      <w:r w:rsidR="00270B0D" w:rsidRPr="00B334B1">
        <w:rPr>
          <w:b/>
        </w:rPr>
        <w:t>Practice CAS alert lead.</w:t>
      </w:r>
    </w:p>
    <w:p w14:paraId="7FA20BB6" w14:textId="77777777" w:rsidR="00F91207" w:rsidRPr="00E8338A" w:rsidRDefault="00F91207" w:rsidP="00B334B1">
      <w:pPr>
        <w:pStyle w:val="CCGLevel2text"/>
        <w:numPr>
          <w:ilvl w:val="0"/>
          <w:numId w:val="22"/>
        </w:numPr>
        <w:spacing w:after="0"/>
      </w:pPr>
      <w:r w:rsidRPr="00E8338A">
        <w:t xml:space="preserve">Check the designated email address </w:t>
      </w:r>
      <w:r>
        <w:t xml:space="preserve">for new CAS alerts </w:t>
      </w:r>
      <w:r w:rsidRPr="00E8338A">
        <w:t>at least once each working day.</w:t>
      </w:r>
    </w:p>
    <w:p w14:paraId="06A8458C" w14:textId="77777777" w:rsidR="00F91207" w:rsidRPr="00E8338A" w:rsidRDefault="00F91207" w:rsidP="00B334B1">
      <w:pPr>
        <w:pStyle w:val="CCGLevel2text"/>
        <w:numPr>
          <w:ilvl w:val="0"/>
          <w:numId w:val="22"/>
        </w:numPr>
        <w:spacing w:after="0"/>
      </w:pPr>
      <w:r w:rsidRPr="00E8338A">
        <w:t xml:space="preserve">Start completing </w:t>
      </w:r>
      <w:r>
        <w:t>‘</w:t>
      </w:r>
      <w:r w:rsidRPr="00E8338A">
        <w:t>Practice Record</w:t>
      </w:r>
      <w:r>
        <w:t>’</w:t>
      </w:r>
      <w:r w:rsidRPr="00E8338A">
        <w:t xml:space="preserve"> form with CAS alert reference, title, issue date and deadline if applicable. Sign and date for </w:t>
      </w:r>
      <w:r>
        <w:t xml:space="preserve">receipt of email alert from </w:t>
      </w:r>
      <w:r w:rsidRPr="003E464E">
        <w:t>MHRA.</w:t>
      </w:r>
      <w:r w:rsidRPr="00E8338A">
        <w:t xml:space="preserve"> </w:t>
      </w:r>
    </w:p>
    <w:p w14:paraId="0080CC3A" w14:textId="2BC18296" w:rsidR="00F91207" w:rsidRDefault="00F91207" w:rsidP="00B334B1">
      <w:pPr>
        <w:pStyle w:val="CCGLevel2text"/>
        <w:numPr>
          <w:ilvl w:val="0"/>
          <w:numId w:val="22"/>
        </w:numPr>
        <w:spacing w:after="0"/>
      </w:pPr>
      <w:r w:rsidRPr="00E8338A">
        <w:t>Transfer new CAS alert and ‘Practice Record</w:t>
      </w:r>
      <w:r>
        <w:t>’ form</w:t>
      </w:r>
      <w:r w:rsidRPr="00E8338A">
        <w:t xml:space="preserve"> to CAS Alert Lead for the practice</w:t>
      </w:r>
      <w:r w:rsidR="00D4412E">
        <w:t xml:space="preserve"> depending on type of alert</w:t>
      </w:r>
      <w:r w:rsidRPr="00E8338A">
        <w:t>.</w:t>
      </w:r>
      <w:r w:rsidR="00D46A05">
        <w:t xml:space="preserve"> Use appendix 1 to identify the appropriate person.</w:t>
      </w:r>
    </w:p>
    <w:p w14:paraId="57A179C4" w14:textId="77777777" w:rsidR="00B334B1" w:rsidRDefault="00283A8A" w:rsidP="00B334B1">
      <w:pPr>
        <w:pStyle w:val="CCGLevel2text"/>
        <w:numPr>
          <w:ilvl w:val="0"/>
          <w:numId w:val="22"/>
        </w:numPr>
        <w:spacing w:after="0"/>
      </w:pPr>
      <w:r w:rsidRPr="00C82857">
        <w:t xml:space="preserve">Check monthly to ensure that alerts have not been missed and those distributed to implementation leads have been completed. </w:t>
      </w:r>
    </w:p>
    <w:p w14:paraId="095149AA" w14:textId="77777777" w:rsidR="00B334B1" w:rsidRDefault="00B334B1" w:rsidP="00B334B1">
      <w:pPr>
        <w:pStyle w:val="CCGLevel2text"/>
        <w:numPr>
          <w:ilvl w:val="0"/>
          <w:numId w:val="0"/>
        </w:numPr>
        <w:spacing w:after="0"/>
        <w:ind w:left="851" w:hanging="851"/>
      </w:pPr>
    </w:p>
    <w:p w14:paraId="682781AB" w14:textId="6B627019" w:rsidR="00F91207" w:rsidRPr="00B334B1" w:rsidRDefault="00F91207" w:rsidP="00B334B1">
      <w:pPr>
        <w:pStyle w:val="CCGLevel2text"/>
        <w:numPr>
          <w:ilvl w:val="0"/>
          <w:numId w:val="0"/>
        </w:numPr>
      </w:pPr>
      <w:r w:rsidRPr="00B334B1">
        <w:rPr>
          <w:b/>
        </w:rPr>
        <w:t xml:space="preserve">Identify and brief </w:t>
      </w:r>
      <w:r w:rsidR="00270B0D" w:rsidRPr="00B334B1">
        <w:rPr>
          <w:b/>
        </w:rPr>
        <w:t xml:space="preserve">appropriate </w:t>
      </w:r>
      <w:r w:rsidRPr="00B334B1">
        <w:rPr>
          <w:b/>
        </w:rPr>
        <w:t>CAS alert</w:t>
      </w:r>
      <w:r w:rsidR="00D46A05" w:rsidRPr="00B334B1">
        <w:rPr>
          <w:b/>
        </w:rPr>
        <w:t xml:space="preserve"> implementation</w:t>
      </w:r>
      <w:r w:rsidRPr="00B334B1">
        <w:rPr>
          <w:b/>
        </w:rPr>
        <w:t xml:space="preserve"> lead</w:t>
      </w:r>
      <w:r w:rsidR="00270B0D" w:rsidRPr="00B334B1">
        <w:rPr>
          <w:b/>
        </w:rPr>
        <w:t>s</w:t>
      </w:r>
      <w:r w:rsidR="00D46A05" w:rsidRPr="00B334B1">
        <w:rPr>
          <w:b/>
        </w:rPr>
        <w:t xml:space="preserve"> a</w:t>
      </w:r>
      <w:r w:rsidRPr="00B334B1">
        <w:rPr>
          <w:b/>
        </w:rPr>
        <w:t>nd depu</w:t>
      </w:r>
      <w:r w:rsidR="00270B0D" w:rsidRPr="00B334B1">
        <w:rPr>
          <w:b/>
        </w:rPr>
        <w:t>ties</w:t>
      </w:r>
      <w:r w:rsidR="00D46A05" w:rsidRPr="00B334B1">
        <w:rPr>
          <w:b/>
        </w:rPr>
        <w:t xml:space="preserve"> </w:t>
      </w:r>
      <w:r w:rsidR="00270B0D" w:rsidRPr="00B334B1">
        <w:rPr>
          <w:b/>
        </w:rPr>
        <w:t>for varying</w:t>
      </w:r>
      <w:r w:rsidR="00B334B1">
        <w:rPr>
          <w:b/>
        </w:rPr>
        <w:t xml:space="preserve"> </w:t>
      </w:r>
      <w:r w:rsidR="00270B0D" w:rsidRPr="00B334B1">
        <w:rPr>
          <w:b/>
        </w:rPr>
        <w:t>types of alert</w:t>
      </w:r>
      <w:r w:rsidRPr="00B334B1">
        <w:rPr>
          <w:b/>
        </w:rPr>
        <w:t>:</w:t>
      </w:r>
    </w:p>
    <w:p w14:paraId="4EA66A98" w14:textId="25DFF566" w:rsidR="00F91207" w:rsidRPr="002435F5" w:rsidRDefault="00F91207" w:rsidP="00B334B1">
      <w:pPr>
        <w:pStyle w:val="CCGLevel2text"/>
        <w:numPr>
          <w:ilvl w:val="0"/>
          <w:numId w:val="22"/>
        </w:numPr>
        <w:spacing w:after="0"/>
      </w:pPr>
      <w:r w:rsidRPr="006D1114">
        <w:t xml:space="preserve">Identify CAS </w:t>
      </w:r>
      <w:r w:rsidRPr="002435F5">
        <w:t xml:space="preserve">alert </w:t>
      </w:r>
      <w:r w:rsidR="000160E1" w:rsidRPr="002435F5">
        <w:t xml:space="preserve">implementation </w:t>
      </w:r>
      <w:r w:rsidRPr="002435F5">
        <w:t>lead</w:t>
      </w:r>
      <w:r w:rsidR="00270B0D" w:rsidRPr="002435F5">
        <w:t>s</w:t>
      </w:r>
      <w:r w:rsidRPr="002435F5">
        <w:t xml:space="preserve"> who ha</w:t>
      </w:r>
      <w:r w:rsidR="00270B0D" w:rsidRPr="002435F5">
        <w:t>ve</w:t>
      </w:r>
      <w:r w:rsidRPr="002435F5">
        <w:t xml:space="preserve"> overall responsibility for ensuring </w:t>
      </w:r>
      <w:r w:rsidR="00270B0D" w:rsidRPr="002435F5">
        <w:t>each type of</w:t>
      </w:r>
      <w:r w:rsidRPr="002435F5">
        <w:t xml:space="preserve"> CAS alert is dealt with appropriately and kee</w:t>
      </w:r>
      <w:r w:rsidR="00397298" w:rsidRPr="002435F5">
        <w:t>p</w:t>
      </w:r>
      <w:r w:rsidR="000160E1" w:rsidRPr="002435F5">
        <w:t>ing</w:t>
      </w:r>
      <w:r w:rsidRPr="002435F5">
        <w:t xml:space="preserve"> a record of this.</w:t>
      </w:r>
    </w:p>
    <w:p w14:paraId="6154169E" w14:textId="7F7BB3F9" w:rsidR="00F91207" w:rsidRPr="00E8338A" w:rsidRDefault="00F91207" w:rsidP="00B334B1">
      <w:pPr>
        <w:pStyle w:val="CCGLevel2text"/>
        <w:numPr>
          <w:ilvl w:val="0"/>
          <w:numId w:val="22"/>
        </w:numPr>
        <w:spacing w:after="0"/>
      </w:pPr>
      <w:r w:rsidRPr="00E8338A">
        <w:t>Identif</w:t>
      </w:r>
      <w:r w:rsidR="00270B0D">
        <w:t>y</w:t>
      </w:r>
      <w:r w:rsidRPr="00E8338A">
        <w:t xml:space="preserve"> deputy CAS alert </w:t>
      </w:r>
      <w:r w:rsidR="000160E1">
        <w:t xml:space="preserve">implementation </w:t>
      </w:r>
      <w:r w:rsidRPr="00E8338A">
        <w:t>lead</w:t>
      </w:r>
      <w:r w:rsidR="00270B0D">
        <w:t>s</w:t>
      </w:r>
      <w:r w:rsidRPr="00E8338A">
        <w:t xml:space="preserve"> to act in their absence.</w:t>
      </w:r>
    </w:p>
    <w:p w14:paraId="71F49D96" w14:textId="23C5B56D" w:rsidR="00F91207" w:rsidRPr="00F91207" w:rsidRDefault="00F91207" w:rsidP="00CF3645">
      <w:pPr>
        <w:pStyle w:val="CCGLevel2text"/>
        <w:numPr>
          <w:ilvl w:val="0"/>
          <w:numId w:val="0"/>
        </w:numPr>
        <w:spacing w:before="240"/>
        <w:rPr>
          <w:b/>
        </w:rPr>
      </w:pPr>
      <w:r w:rsidRPr="00F91207">
        <w:rPr>
          <w:b/>
        </w:rPr>
        <w:t>Responsibilities</w:t>
      </w:r>
      <w:r w:rsidR="00397298">
        <w:rPr>
          <w:b/>
        </w:rPr>
        <w:t>: CAS alert implementat</w:t>
      </w:r>
      <w:r w:rsidR="000160E1">
        <w:rPr>
          <w:b/>
        </w:rPr>
        <w:t>ion lead</w:t>
      </w:r>
    </w:p>
    <w:p w14:paraId="504E7CCD" w14:textId="3E0DBD8E" w:rsidR="00F91207" w:rsidRPr="00E8338A" w:rsidRDefault="00F91207" w:rsidP="00B334B1">
      <w:pPr>
        <w:pStyle w:val="CCGLevel2text"/>
        <w:numPr>
          <w:ilvl w:val="0"/>
          <w:numId w:val="22"/>
        </w:numPr>
        <w:spacing w:after="0"/>
        <w:ind w:left="714" w:hanging="357"/>
      </w:pPr>
      <w:r w:rsidRPr="00E8338A">
        <w:t>Sign and date the ‘Practice Record</w:t>
      </w:r>
      <w:r>
        <w:t>’</w:t>
      </w:r>
      <w:r w:rsidRPr="00E8338A">
        <w:t xml:space="preserve"> form as acceptance of responsibility for the CAS alert</w:t>
      </w:r>
      <w:r w:rsidR="00B334B1">
        <w:t>.</w:t>
      </w:r>
    </w:p>
    <w:p w14:paraId="6E16A14E" w14:textId="77777777" w:rsidR="00F91207" w:rsidRPr="00E8338A" w:rsidRDefault="00F91207" w:rsidP="00B334B1">
      <w:pPr>
        <w:pStyle w:val="CCGLevel2text"/>
        <w:numPr>
          <w:ilvl w:val="0"/>
          <w:numId w:val="22"/>
        </w:numPr>
        <w:spacing w:after="0"/>
        <w:ind w:left="714" w:hanging="357"/>
      </w:pPr>
      <w:r w:rsidRPr="00E8338A">
        <w:t>Determine appropriate actions, with clinical support if necessary, and date for completion.</w:t>
      </w:r>
    </w:p>
    <w:p w14:paraId="75372F8F" w14:textId="0A91DDF8" w:rsidR="00F91207" w:rsidRPr="00E8338A" w:rsidRDefault="00F91207" w:rsidP="00B334B1">
      <w:pPr>
        <w:pStyle w:val="CCGLevel2text"/>
        <w:numPr>
          <w:ilvl w:val="0"/>
          <w:numId w:val="22"/>
        </w:numPr>
        <w:spacing w:after="0"/>
        <w:ind w:left="714" w:hanging="357"/>
      </w:pPr>
      <w:r w:rsidRPr="00E8338A">
        <w:t>Ensure all relevant practice staff members are informed about the new CAS alert</w:t>
      </w:r>
      <w:r w:rsidR="00AF2523">
        <w:t xml:space="preserve"> at a practice meeting and that it is documented in the meeting notes.</w:t>
      </w:r>
    </w:p>
    <w:p w14:paraId="61287576" w14:textId="77777777" w:rsidR="00F91207" w:rsidRPr="00E8338A" w:rsidRDefault="00F91207" w:rsidP="00B334B1">
      <w:pPr>
        <w:pStyle w:val="CCGLevel2text"/>
        <w:numPr>
          <w:ilvl w:val="0"/>
          <w:numId w:val="22"/>
        </w:numPr>
        <w:spacing w:after="0"/>
        <w:ind w:left="714" w:hanging="357"/>
      </w:pPr>
      <w:r w:rsidRPr="00E8338A">
        <w:t>If appropriate, delegate a named individual to ensure actions are completed.</w:t>
      </w:r>
    </w:p>
    <w:p w14:paraId="682F1B16" w14:textId="77777777" w:rsidR="00F91207" w:rsidRPr="00E8338A" w:rsidRDefault="00F91207" w:rsidP="004B1979">
      <w:pPr>
        <w:pStyle w:val="CCGLevel2text"/>
        <w:numPr>
          <w:ilvl w:val="0"/>
          <w:numId w:val="22"/>
        </w:numPr>
        <w:spacing w:after="0"/>
        <w:ind w:left="714" w:hanging="357"/>
      </w:pPr>
      <w:r w:rsidRPr="00E8338A">
        <w:t xml:space="preserve">Ensure progress is recorded on the </w:t>
      </w:r>
      <w:r>
        <w:t>‘</w:t>
      </w:r>
      <w:r w:rsidRPr="00E8338A">
        <w:t>Practice Record</w:t>
      </w:r>
      <w:r>
        <w:t>’</w:t>
      </w:r>
      <w:r w:rsidRPr="00E8338A">
        <w:t xml:space="preserve"> form.</w:t>
      </w:r>
    </w:p>
    <w:p w14:paraId="722F186B" w14:textId="4BFA9044" w:rsidR="00F91207" w:rsidRPr="002435F5" w:rsidRDefault="00F91207" w:rsidP="004B1979">
      <w:pPr>
        <w:pStyle w:val="CCGLevel2text"/>
        <w:numPr>
          <w:ilvl w:val="0"/>
          <w:numId w:val="22"/>
        </w:numPr>
        <w:spacing w:after="0"/>
        <w:ind w:left="714" w:hanging="357"/>
      </w:pPr>
      <w:r w:rsidRPr="002435F5">
        <w:lastRenderedPageBreak/>
        <w:t>Practice CAS Alert</w:t>
      </w:r>
      <w:r w:rsidR="000160E1" w:rsidRPr="002435F5">
        <w:t xml:space="preserve"> implementation</w:t>
      </w:r>
      <w:r w:rsidRPr="002435F5">
        <w:t xml:space="preserve"> Lead is responsible for ensuring actions are completed and signed off</w:t>
      </w:r>
    </w:p>
    <w:p w14:paraId="13C8C3A0" w14:textId="77777777" w:rsidR="00F91207" w:rsidRPr="00F91207" w:rsidRDefault="00F91207" w:rsidP="00CF3645">
      <w:pPr>
        <w:pStyle w:val="CCGLevel2text"/>
        <w:numPr>
          <w:ilvl w:val="0"/>
          <w:numId w:val="0"/>
        </w:numPr>
        <w:spacing w:before="240"/>
        <w:rPr>
          <w:b/>
        </w:rPr>
      </w:pPr>
      <w:r w:rsidRPr="00F91207">
        <w:rPr>
          <w:b/>
        </w:rPr>
        <w:t>Review responsible staff members annually, or earlier if change of staff or role.</w:t>
      </w:r>
    </w:p>
    <w:p w14:paraId="1705361E" w14:textId="77777777" w:rsidR="004B1979" w:rsidRDefault="004B1979" w:rsidP="00F91207">
      <w:pPr>
        <w:pStyle w:val="CCGLevel2text"/>
        <w:numPr>
          <w:ilvl w:val="0"/>
          <w:numId w:val="0"/>
        </w:numPr>
        <w:rPr>
          <w:b/>
        </w:rPr>
      </w:pPr>
    </w:p>
    <w:p w14:paraId="18058341" w14:textId="35E11591" w:rsidR="00F91207" w:rsidRPr="00F91207" w:rsidRDefault="00F91207" w:rsidP="00F91207">
      <w:pPr>
        <w:pStyle w:val="CCGLevel2text"/>
        <w:numPr>
          <w:ilvl w:val="0"/>
          <w:numId w:val="0"/>
        </w:numPr>
        <w:rPr>
          <w:b/>
        </w:rPr>
      </w:pPr>
      <w:r w:rsidRPr="00F91207">
        <w:rPr>
          <w:b/>
        </w:rPr>
        <w:t>Practice records</w:t>
      </w:r>
    </w:p>
    <w:p w14:paraId="28EEEA59" w14:textId="77777777" w:rsidR="009D796F" w:rsidRDefault="00F91207" w:rsidP="004B1979">
      <w:pPr>
        <w:pStyle w:val="CCGLevel2text"/>
        <w:numPr>
          <w:ilvl w:val="0"/>
          <w:numId w:val="0"/>
        </w:numPr>
        <w:spacing w:after="0"/>
        <w:ind w:left="851" w:hanging="851"/>
      </w:pPr>
      <w:r w:rsidRPr="00E8338A">
        <w:t>Practices are advised to establish</w:t>
      </w:r>
      <w:r w:rsidR="009D796F">
        <w:t xml:space="preserve"> either a paper or electronic based</w:t>
      </w:r>
      <w:r w:rsidRPr="00E8338A">
        <w:t xml:space="preserve"> CAS alert folder for </w:t>
      </w:r>
    </w:p>
    <w:p w14:paraId="26891BF2" w14:textId="569B8FF7" w:rsidR="00F91207" w:rsidRPr="00E8338A" w:rsidRDefault="00F91207" w:rsidP="004B1979">
      <w:pPr>
        <w:pStyle w:val="CCGLevel2text"/>
        <w:numPr>
          <w:ilvl w:val="0"/>
          <w:numId w:val="0"/>
        </w:numPr>
        <w:spacing w:after="0"/>
        <w:ind w:left="851" w:hanging="851"/>
      </w:pPr>
      <w:r w:rsidRPr="00E8338A">
        <w:t>storing the following:</w:t>
      </w:r>
    </w:p>
    <w:p w14:paraId="7501E9C1" w14:textId="77777777" w:rsidR="00F91207" w:rsidRPr="00E8338A" w:rsidRDefault="00F91207" w:rsidP="004B1979">
      <w:pPr>
        <w:pStyle w:val="CCGLevel2text"/>
        <w:numPr>
          <w:ilvl w:val="0"/>
          <w:numId w:val="20"/>
        </w:numPr>
        <w:spacing w:after="0"/>
      </w:pPr>
      <w:r>
        <w:t>a copy of each</w:t>
      </w:r>
      <w:r w:rsidRPr="00E8338A">
        <w:t xml:space="preserve"> CAS alert received</w:t>
      </w:r>
    </w:p>
    <w:p w14:paraId="65717EF5" w14:textId="77777777" w:rsidR="00F91207" w:rsidRDefault="00F91207" w:rsidP="004B1979">
      <w:pPr>
        <w:pStyle w:val="CCGLevel2text"/>
        <w:numPr>
          <w:ilvl w:val="0"/>
          <w:numId w:val="20"/>
        </w:numPr>
        <w:spacing w:after="0"/>
      </w:pPr>
      <w:r>
        <w:t>a copy of each</w:t>
      </w:r>
      <w:r w:rsidRPr="00E8338A">
        <w:t xml:space="preserve"> completed ‘Practice Record</w:t>
      </w:r>
      <w:r>
        <w:t>’ form</w:t>
      </w:r>
    </w:p>
    <w:p w14:paraId="4E2061EF" w14:textId="77777777" w:rsidR="00F91207" w:rsidRDefault="00F91207" w:rsidP="004B1979">
      <w:pPr>
        <w:pStyle w:val="CCGLevel2text"/>
        <w:numPr>
          <w:ilvl w:val="0"/>
          <w:numId w:val="20"/>
        </w:numPr>
        <w:spacing w:after="0"/>
      </w:pPr>
      <w:r>
        <w:t>spare ‘Practice Record’ forms</w:t>
      </w:r>
    </w:p>
    <w:p w14:paraId="653161BA" w14:textId="2DC17EF0" w:rsidR="00AF2523" w:rsidRDefault="00F91207" w:rsidP="004B1979">
      <w:pPr>
        <w:pStyle w:val="CCGLevel2text"/>
        <w:numPr>
          <w:ilvl w:val="0"/>
          <w:numId w:val="20"/>
        </w:numPr>
        <w:spacing w:after="0"/>
      </w:pPr>
      <w:r>
        <w:t>Standard Operating Procedure</w:t>
      </w:r>
      <w:r w:rsidR="00EC3515">
        <w:t xml:space="preserve"> including</w:t>
      </w:r>
      <w:r w:rsidR="00D20F11">
        <w:t>:</w:t>
      </w:r>
      <w:r w:rsidR="00EC3515">
        <w:t xml:space="preserve"> </w:t>
      </w:r>
    </w:p>
    <w:p w14:paraId="1F379771" w14:textId="128816DE" w:rsidR="00EC3515" w:rsidRDefault="00EC3515" w:rsidP="004B1979">
      <w:pPr>
        <w:pStyle w:val="CCGLevel2text"/>
        <w:numPr>
          <w:ilvl w:val="1"/>
          <w:numId w:val="20"/>
        </w:numPr>
        <w:spacing w:after="0"/>
        <w:ind w:left="1434" w:hanging="357"/>
      </w:pPr>
      <w:r>
        <w:t>Appendix 1: List of CAS alert implementation leads by type of alert</w:t>
      </w:r>
    </w:p>
    <w:p w14:paraId="653CA6E5" w14:textId="203FD475" w:rsidR="00283A8A" w:rsidRDefault="00283A8A" w:rsidP="004B1979">
      <w:pPr>
        <w:pStyle w:val="CCGLevel2text"/>
        <w:numPr>
          <w:ilvl w:val="1"/>
          <w:numId w:val="20"/>
        </w:numPr>
        <w:spacing w:after="0"/>
        <w:ind w:left="1434" w:hanging="357"/>
      </w:pPr>
      <w:r>
        <w:t>Surrey Heartlands CAS alert checklists</w:t>
      </w:r>
      <w:r w:rsidR="00D20F11">
        <w:t xml:space="preserve"> </w:t>
      </w:r>
    </w:p>
    <w:p w14:paraId="1FD12D82" w14:textId="77777777" w:rsidR="004B1979" w:rsidRDefault="009D796F" w:rsidP="004B1979">
      <w:pPr>
        <w:pStyle w:val="CCGLevel2text"/>
        <w:numPr>
          <w:ilvl w:val="0"/>
          <w:numId w:val="0"/>
        </w:numPr>
      </w:pPr>
      <w:r>
        <w:t>This folder should be easily accessible for reference and to share with CQC if requested.</w:t>
      </w:r>
    </w:p>
    <w:p w14:paraId="3A9A651F" w14:textId="77777777" w:rsidR="004B1979" w:rsidRDefault="004B1979" w:rsidP="004B1979">
      <w:pPr>
        <w:pStyle w:val="CCGLevel2text"/>
        <w:numPr>
          <w:ilvl w:val="0"/>
          <w:numId w:val="0"/>
        </w:numPr>
      </w:pPr>
    </w:p>
    <w:p w14:paraId="51336C49" w14:textId="36CB9185" w:rsidR="004A2874" w:rsidRPr="00AF2523" w:rsidRDefault="004A2874" w:rsidP="004B1979">
      <w:pPr>
        <w:pStyle w:val="CCGLevel2text"/>
        <w:numPr>
          <w:ilvl w:val="0"/>
          <w:numId w:val="0"/>
        </w:numPr>
      </w:pPr>
      <w:r w:rsidRPr="00AF2523">
        <w:rPr>
          <w:b/>
        </w:rPr>
        <w:t>Resources</w:t>
      </w:r>
    </w:p>
    <w:p w14:paraId="3CCE0BD4" w14:textId="552F68B7" w:rsidR="004A2874" w:rsidRDefault="003E464E" w:rsidP="004B1979">
      <w:pPr>
        <w:pStyle w:val="CCGLevel2text"/>
        <w:numPr>
          <w:ilvl w:val="0"/>
          <w:numId w:val="0"/>
        </w:numPr>
        <w:spacing w:after="0"/>
        <w:ind w:left="851" w:hanging="851"/>
      </w:pPr>
      <w:r w:rsidRPr="004A2874">
        <w:t xml:space="preserve">A Medicines Safety Alerts Checklist is circulated bi-monthly with Medicines </w:t>
      </w:r>
      <w:r w:rsidR="00D20F11" w:rsidRPr="003A7D54">
        <w:t>Safety</w:t>
      </w:r>
    </w:p>
    <w:p w14:paraId="47A89FA7" w14:textId="5BA2B178" w:rsidR="00652039" w:rsidRDefault="003E464E" w:rsidP="004B1979">
      <w:pPr>
        <w:pStyle w:val="CCGLevel2text"/>
        <w:numPr>
          <w:ilvl w:val="0"/>
          <w:numId w:val="0"/>
        </w:numPr>
        <w:spacing w:after="0"/>
      </w:pPr>
      <w:r w:rsidRPr="004A2874">
        <w:t>Matters and is also available through local medicines management teams</w:t>
      </w:r>
      <w:r w:rsidR="004A2874">
        <w:t xml:space="preserve"> on request</w:t>
      </w:r>
      <w:r w:rsidRPr="004A2874">
        <w:t>.</w:t>
      </w:r>
    </w:p>
    <w:p w14:paraId="0B7F27C2" w14:textId="2824E4D1" w:rsidR="00EC3515" w:rsidRDefault="00EC3515" w:rsidP="00AF2523">
      <w:pPr>
        <w:pStyle w:val="CCGLevel2text"/>
        <w:numPr>
          <w:ilvl w:val="0"/>
          <w:numId w:val="0"/>
        </w:numPr>
      </w:pPr>
    </w:p>
    <w:p w14:paraId="42BC29E6" w14:textId="77777777" w:rsidR="007529F3" w:rsidRDefault="00EC3515" w:rsidP="00AF2523">
      <w:pPr>
        <w:pStyle w:val="CCGLevel2text"/>
        <w:numPr>
          <w:ilvl w:val="0"/>
          <w:numId w:val="0"/>
        </w:numPr>
      </w:pPr>
      <w:r>
        <w:rPr>
          <w:b/>
          <w:bCs/>
        </w:rPr>
        <w:t>Appendix 1</w:t>
      </w:r>
      <w:r w:rsidR="002E77A5">
        <w:rPr>
          <w:b/>
          <w:bCs/>
        </w:rPr>
        <w:t xml:space="preserve">: </w:t>
      </w:r>
      <w:r w:rsidR="002E77A5">
        <w:t>List of CAS alert implementation leads by type of alert</w:t>
      </w:r>
      <w:r w:rsidR="007529F3">
        <w:t xml:space="preserve">. </w:t>
      </w:r>
    </w:p>
    <w:p w14:paraId="15CA3EBF" w14:textId="538C51CA" w:rsidR="007529F3" w:rsidRDefault="007529F3" w:rsidP="004B1979">
      <w:pPr>
        <w:pStyle w:val="CCGLevel2text"/>
        <w:numPr>
          <w:ilvl w:val="0"/>
          <w:numId w:val="0"/>
        </w:numPr>
        <w:spacing w:after="0"/>
      </w:pPr>
      <w:r>
        <w:t>Document those in the practice who are responsible for implementing any actions required following receipt of each type of CAS alert.</w:t>
      </w:r>
    </w:p>
    <w:p w14:paraId="3A0E9A58" w14:textId="77777777" w:rsidR="004B1979" w:rsidRDefault="004B1979" w:rsidP="004B1979">
      <w:pPr>
        <w:pStyle w:val="CCGLevel2text"/>
        <w:numPr>
          <w:ilvl w:val="0"/>
          <w:numId w:val="0"/>
        </w:numPr>
        <w:spacing w:after="0"/>
      </w:pPr>
    </w:p>
    <w:p w14:paraId="5DFDF0B2" w14:textId="0DCA5895" w:rsidR="002E77A5" w:rsidRDefault="002E77A5" w:rsidP="00AF2523">
      <w:pPr>
        <w:pStyle w:val="CCGLevel2text"/>
        <w:numPr>
          <w:ilvl w:val="0"/>
          <w:numId w:val="0"/>
        </w:numPr>
      </w:pPr>
      <w:r>
        <w:t>Practice name_______________     Practice CAS alert lead___________________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3361"/>
        <w:gridCol w:w="3361"/>
      </w:tblGrid>
      <w:tr w:rsidR="002E77A5" w14:paraId="16AA8D47" w14:textId="77777777" w:rsidTr="002E77A5">
        <w:tc>
          <w:tcPr>
            <w:tcW w:w="3360" w:type="dxa"/>
          </w:tcPr>
          <w:p w14:paraId="33E2AE98" w14:textId="5C2ADD82" w:rsidR="002E77A5" w:rsidRDefault="002E77A5" w:rsidP="00AF2523">
            <w:pPr>
              <w:pStyle w:val="CCGLevel2text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Type of CAS alert</w:t>
            </w:r>
          </w:p>
        </w:tc>
        <w:tc>
          <w:tcPr>
            <w:tcW w:w="3361" w:type="dxa"/>
          </w:tcPr>
          <w:p w14:paraId="1A50D543" w14:textId="704ED4D8" w:rsidR="002E77A5" w:rsidRDefault="007529F3" w:rsidP="00AF2523">
            <w:pPr>
              <w:pStyle w:val="CCGLevel2text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CAS alert implementation lead</w:t>
            </w:r>
            <w:r w:rsidR="002E77A5">
              <w:rPr>
                <w:b/>
                <w:bCs/>
              </w:rPr>
              <w:t xml:space="preserve"> </w:t>
            </w:r>
          </w:p>
        </w:tc>
        <w:tc>
          <w:tcPr>
            <w:tcW w:w="3361" w:type="dxa"/>
          </w:tcPr>
          <w:p w14:paraId="2A122F3A" w14:textId="42D12C89" w:rsidR="007529F3" w:rsidRDefault="007529F3" w:rsidP="00AF2523">
            <w:pPr>
              <w:pStyle w:val="CCGLevel2text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Deputy CAS alert implementation lead</w:t>
            </w:r>
          </w:p>
        </w:tc>
      </w:tr>
      <w:tr w:rsidR="007529F3" w14:paraId="574959A3" w14:textId="77777777" w:rsidTr="002E77A5">
        <w:tc>
          <w:tcPr>
            <w:tcW w:w="3360" w:type="dxa"/>
          </w:tcPr>
          <w:p w14:paraId="58C4B6E9" w14:textId="1D9B56BE" w:rsidR="007529F3" w:rsidRDefault="007529F3" w:rsidP="00AF2523">
            <w:pPr>
              <w:pStyle w:val="CCGLevel2text"/>
              <w:numPr>
                <w:ilvl w:val="0"/>
                <w:numId w:val="0"/>
              </w:numPr>
              <w:rPr>
                <w:b/>
                <w:bCs/>
              </w:rPr>
            </w:pPr>
          </w:p>
        </w:tc>
        <w:tc>
          <w:tcPr>
            <w:tcW w:w="3361" w:type="dxa"/>
          </w:tcPr>
          <w:p w14:paraId="0DA9DC0B" w14:textId="47D05009" w:rsidR="007529F3" w:rsidRDefault="007529F3" w:rsidP="00AF2523">
            <w:pPr>
              <w:pStyle w:val="CCGLevel2text"/>
              <w:numPr>
                <w:ilvl w:val="0"/>
                <w:numId w:val="0"/>
              </w:numPr>
              <w:rPr>
                <w:b/>
                <w:bCs/>
              </w:rPr>
            </w:pPr>
          </w:p>
        </w:tc>
        <w:tc>
          <w:tcPr>
            <w:tcW w:w="3361" w:type="dxa"/>
          </w:tcPr>
          <w:p w14:paraId="486B4BD7" w14:textId="77777777" w:rsidR="007529F3" w:rsidRDefault="007529F3" w:rsidP="00AF2523">
            <w:pPr>
              <w:pStyle w:val="CCGLevel2text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7529F3" w14:paraId="6108DA56" w14:textId="77777777" w:rsidTr="002E77A5">
        <w:tc>
          <w:tcPr>
            <w:tcW w:w="3360" w:type="dxa"/>
          </w:tcPr>
          <w:p w14:paraId="2AE25913" w14:textId="77777777" w:rsidR="007529F3" w:rsidRDefault="007529F3" w:rsidP="00AF2523">
            <w:pPr>
              <w:pStyle w:val="CCGLevel2text"/>
              <w:numPr>
                <w:ilvl w:val="0"/>
                <w:numId w:val="0"/>
              </w:numPr>
              <w:rPr>
                <w:b/>
                <w:bCs/>
              </w:rPr>
            </w:pPr>
          </w:p>
        </w:tc>
        <w:tc>
          <w:tcPr>
            <w:tcW w:w="3361" w:type="dxa"/>
          </w:tcPr>
          <w:p w14:paraId="487FEE31" w14:textId="77777777" w:rsidR="007529F3" w:rsidRDefault="007529F3" w:rsidP="00AF2523">
            <w:pPr>
              <w:pStyle w:val="CCGLevel2text"/>
              <w:numPr>
                <w:ilvl w:val="0"/>
                <w:numId w:val="0"/>
              </w:numPr>
              <w:rPr>
                <w:b/>
                <w:bCs/>
              </w:rPr>
            </w:pPr>
          </w:p>
        </w:tc>
        <w:tc>
          <w:tcPr>
            <w:tcW w:w="3361" w:type="dxa"/>
          </w:tcPr>
          <w:p w14:paraId="6EE1A1CB" w14:textId="77777777" w:rsidR="007529F3" w:rsidRDefault="007529F3" w:rsidP="00AF2523">
            <w:pPr>
              <w:pStyle w:val="CCGLevel2text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7529F3" w14:paraId="471D8E56" w14:textId="77777777" w:rsidTr="002E77A5">
        <w:tc>
          <w:tcPr>
            <w:tcW w:w="3360" w:type="dxa"/>
          </w:tcPr>
          <w:p w14:paraId="41B03521" w14:textId="77777777" w:rsidR="007529F3" w:rsidRDefault="007529F3" w:rsidP="00AF2523">
            <w:pPr>
              <w:pStyle w:val="CCGLevel2text"/>
              <w:numPr>
                <w:ilvl w:val="0"/>
                <w:numId w:val="0"/>
              </w:numPr>
              <w:rPr>
                <w:b/>
                <w:bCs/>
              </w:rPr>
            </w:pPr>
          </w:p>
        </w:tc>
        <w:tc>
          <w:tcPr>
            <w:tcW w:w="3361" w:type="dxa"/>
          </w:tcPr>
          <w:p w14:paraId="1FF31B37" w14:textId="77777777" w:rsidR="007529F3" w:rsidRDefault="007529F3" w:rsidP="00AF2523">
            <w:pPr>
              <w:pStyle w:val="CCGLevel2text"/>
              <w:numPr>
                <w:ilvl w:val="0"/>
                <w:numId w:val="0"/>
              </w:numPr>
              <w:rPr>
                <w:b/>
                <w:bCs/>
              </w:rPr>
            </w:pPr>
          </w:p>
        </w:tc>
        <w:tc>
          <w:tcPr>
            <w:tcW w:w="3361" w:type="dxa"/>
          </w:tcPr>
          <w:p w14:paraId="4C67D9DB" w14:textId="77777777" w:rsidR="007529F3" w:rsidRDefault="007529F3" w:rsidP="00AF2523">
            <w:pPr>
              <w:pStyle w:val="CCGLevel2text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7529F3" w14:paraId="5C5ED378" w14:textId="77777777" w:rsidTr="002E77A5">
        <w:tc>
          <w:tcPr>
            <w:tcW w:w="3360" w:type="dxa"/>
          </w:tcPr>
          <w:p w14:paraId="2EAFA69B" w14:textId="77777777" w:rsidR="007529F3" w:rsidRDefault="007529F3" w:rsidP="00AF2523">
            <w:pPr>
              <w:pStyle w:val="CCGLevel2text"/>
              <w:numPr>
                <w:ilvl w:val="0"/>
                <w:numId w:val="0"/>
              </w:numPr>
              <w:rPr>
                <w:b/>
                <w:bCs/>
              </w:rPr>
            </w:pPr>
          </w:p>
        </w:tc>
        <w:tc>
          <w:tcPr>
            <w:tcW w:w="3361" w:type="dxa"/>
          </w:tcPr>
          <w:p w14:paraId="23975809" w14:textId="77777777" w:rsidR="007529F3" w:rsidRDefault="007529F3" w:rsidP="00AF2523">
            <w:pPr>
              <w:pStyle w:val="CCGLevel2text"/>
              <w:numPr>
                <w:ilvl w:val="0"/>
                <w:numId w:val="0"/>
              </w:numPr>
              <w:rPr>
                <w:b/>
                <w:bCs/>
              </w:rPr>
            </w:pPr>
          </w:p>
        </w:tc>
        <w:tc>
          <w:tcPr>
            <w:tcW w:w="3361" w:type="dxa"/>
          </w:tcPr>
          <w:p w14:paraId="00190EF1" w14:textId="77777777" w:rsidR="007529F3" w:rsidRDefault="007529F3" w:rsidP="00AF2523">
            <w:pPr>
              <w:pStyle w:val="CCGLevel2text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7529F3" w14:paraId="000BF909" w14:textId="77777777" w:rsidTr="002E77A5">
        <w:tc>
          <w:tcPr>
            <w:tcW w:w="3360" w:type="dxa"/>
          </w:tcPr>
          <w:p w14:paraId="69367134" w14:textId="77777777" w:rsidR="007529F3" w:rsidRDefault="007529F3" w:rsidP="00AF2523">
            <w:pPr>
              <w:pStyle w:val="CCGLevel2text"/>
              <w:numPr>
                <w:ilvl w:val="0"/>
                <w:numId w:val="0"/>
              </w:numPr>
              <w:rPr>
                <w:b/>
                <w:bCs/>
              </w:rPr>
            </w:pPr>
          </w:p>
        </w:tc>
        <w:tc>
          <w:tcPr>
            <w:tcW w:w="3361" w:type="dxa"/>
          </w:tcPr>
          <w:p w14:paraId="68A1D731" w14:textId="77777777" w:rsidR="007529F3" w:rsidRDefault="007529F3" w:rsidP="00AF2523">
            <w:pPr>
              <w:pStyle w:val="CCGLevel2text"/>
              <w:numPr>
                <w:ilvl w:val="0"/>
                <w:numId w:val="0"/>
              </w:numPr>
              <w:rPr>
                <w:b/>
                <w:bCs/>
              </w:rPr>
            </w:pPr>
          </w:p>
        </w:tc>
        <w:tc>
          <w:tcPr>
            <w:tcW w:w="3361" w:type="dxa"/>
          </w:tcPr>
          <w:p w14:paraId="23C963F2" w14:textId="77777777" w:rsidR="007529F3" w:rsidRDefault="007529F3" w:rsidP="00AF2523">
            <w:pPr>
              <w:pStyle w:val="CCGLevel2text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7529F3" w14:paraId="18869FD9" w14:textId="77777777" w:rsidTr="002E77A5">
        <w:tc>
          <w:tcPr>
            <w:tcW w:w="3360" w:type="dxa"/>
          </w:tcPr>
          <w:p w14:paraId="04BEC934" w14:textId="77777777" w:rsidR="007529F3" w:rsidRDefault="007529F3" w:rsidP="00AF2523">
            <w:pPr>
              <w:pStyle w:val="CCGLevel2text"/>
              <w:numPr>
                <w:ilvl w:val="0"/>
                <w:numId w:val="0"/>
              </w:numPr>
              <w:rPr>
                <w:b/>
                <w:bCs/>
              </w:rPr>
            </w:pPr>
          </w:p>
        </w:tc>
        <w:tc>
          <w:tcPr>
            <w:tcW w:w="3361" w:type="dxa"/>
          </w:tcPr>
          <w:p w14:paraId="26397C66" w14:textId="77777777" w:rsidR="007529F3" w:rsidRDefault="007529F3" w:rsidP="00AF2523">
            <w:pPr>
              <w:pStyle w:val="CCGLevel2text"/>
              <w:numPr>
                <w:ilvl w:val="0"/>
                <w:numId w:val="0"/>
              </w:numPr>
              <w:rPr>
                <w:b/>
                <w:bCs/>
              </w:rPr>
            </w:pPr>
          </w:p>
        </w:tc>
        <w:tc>
          <w:tcPr>
            <w:tcW w:w="3361" w:type="dxa"/>
          </w:tcPr>
          <w:p w14:paraId="06662ADA" w14:textId="77777777" w:rsidR="007529F3" w:rsidRDefault="007529F3" w:rsidP="00AF2523">
            <w:pPr>
              <w:pStyle w:val="CCGLevel2text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4B1979" w14:paraId="276A746F" w14:textId="77777777" w:rsidTr="002E77A5">
        <w:tc>
          <w:tcPr>
            <w:tcW w:w="3360" w:type="dxa"/>
          </w:tcPr>
          <w:p w14:paraId="43AD0B29" w14:textId="77777777" w:rsidR="004B1979" w:rsidRDefault="004B1979" w:rsidP="00AF2523">
            <w:pPr>
              <w:pStyle w:val="CCGLevel2text"/>
              <w:numPr>
                <w:ilvl w:val="0"/>
                <w:numId w:val="0"/>
              </w:numPr>
              <w:rPr>
                <w:b/>
                <w:bCs/>
              </w:rPr>
            </w:pPr>
          </w:p>
        </w:tc>
        <w:tc>
          <w:tcPr>
            <w:tcW w:w="3361" w:type="dxa"/>
          </w:tcPr>
          <w:p w14:paraId="6091F21E" w14:textId="77777777" w:rsidR="004B1979" w:rsidRDefault="004B1979" w:rsidP="00AF2523">
            <w:pPr>
              <w:pStyle w:val="CCGLevel2text"/>
              <w:numPr>
                <w:ilvl w:val="0"/>
                <w:numId w:val="0"/>
              </w:numPr>
              <w:rPr>
                <w:b/>
                <w:bCs/>
              </w:rPr>
            </w:pPr>
          </w:p>
        </w:tc>
        <w:tc>
          <w:tcPr>
            <w:tcW w:w="3361" w:type="dxa"/>
          </w:tcPr>
          <w:p w14:paraId="5A025B03" w14:textId="77777777" w:rsidR="004B1979" w:rsidRDefault="004B1979" w:rsidP="00AF2523">
            <w:pPr>
              <w:pStyle w:val="CCGLevel2text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4B1979" w14:paraId="5E0E0BC8" w14:textId="77777777" w:rsidTr="002E77A5">
        <w:tc>
          <w:tcPr>
            <w:tcW w:w="3360" w:type="dxa"/>
          </w:tcPr>
          <w:p w14:paraId="555937AA" w14:textId="77777777" w:rsidR="004B1979" w:rsidRDefault="004B1979" w:rsidP="00AF2523">
            <w:pPr>
              <w:pStyle w:val="CCGLevel2text"/>
              <w:numPr>
                <w:ilvl w:val="0"/>
                <w:numId w:val="0"/>
              </w:numPr>
              <w:rPr>
                <w:b/>
                <w:bCs/>
              </w:rPr>
            </w:pPr>
          </w:p>
        </w:tc>
        <w:tc>
          <w:tcPr>
            <w:tcW w:w="3361" w:type="dxa"/>
          </w:tcPr>
          <w:p w14:paraId="5AB94EBF" w14:textId="77777777" w:rsidR="004B1979" w:rsidRDefault="004B1979" w:rsidP="00AF2523">
            <w:pPr>
              <w:pStyle w:val="CCGLevel2text"/>
              <w:numPr>
                <w:ilvl w:val="0"/>
                <w:numId w:val="0"/>
              </w:numPr>
              <w:rPr>
                <w:b/>
                <w:bCs/>
              </w:rPr>
            </w:pPr>
          </w:p>
        </w:tc>
        <w:tc>
          <w:tcPr>
            <w:tcW w:w="3361" w:type="dxa"/>
          </w:tcPr>
          <w:p w14:paraId="120ED500" w14:textId="77777777" w:rsidR="004B1979" w:rsidRDefault="004B1979" w:rsidP="00AF2523">
            <w:pPr>
              <w:pStyle w:val="CCGLevel2text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</w:tbl>
    <w:p w14:paraId="183FB4AF" w14:textId="77777777" w:rsidR="002E77A5" w:rsidRPr="00EC3515" w:rsidRDefault="002E77A5" w:rsidP="00AF2523">
      <w:pPr>
        <w:pStyle w:val="CCGLevel2text"/>
        <w:numPr>
          <w:ilvl w:val="0"/>
          <w:numId w:val="0"/>
        </w:numPr>
        <w:rPr>
          <w:b/>
          <w:bCs/>
        </w:rPr>
      </w:pPr>
    </w:p>
    <w:sectPr w:rsidR="002E77A5" w:rsidRPr="00EC3515" w:rsidSect="00CF3645">
      <w:footerReference w:type="default" r:id="rId12"/>
      <w:headerReference w:type="first" r:id="rId13"/>
      <w:footerReference w:type="first" r:id="rId14"/>
      <w:pgSz w:w="11906" w:h="16838"/>
      <w:pgMar w:top="1418" w:right="907" w:bottom="1418" w:left="90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33282" w14:textId="77777777" w:rsidR="00F91207" w:rsidRDefault="00F91207" w:rsidP="00EA5E1C">
      <w:pPr>
        <w:spacing w:after="0" w:line="240" w:lineRule="auto"/>
      </w:pPr>
      <w:r>
        <w:separator/>
      </w:r>
    </w:p>
  </w:endnote>
  <w:endnote w:type="continuationSeparator" w:id="0">
    <w:p w14:paraId="4D73EB86" w14:textId="77777777" w:rsidR="00F91207" w:rsidRDefault="00F91207" w:rsidP="00EA5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19C06" w14:textId="77777777" w:rsidR="00B43A1A" w:rsidRDefault="00B43A1A" w:rsidP="00B334B1">
    <w:pPr>
      <w:spacing w:after="0" w:line="240" w:lineRule="auto"/>
      <w:rPr>
        <w:color w:val="000000" w:themeColor="text1"/>
        <w:sz w:val="20"/>
        <w:szCs w:val="20"/>
      </w:rPr>
    </w:pPr>
  </w:p>
  <w:p w14:paraId="012B4F0E" w14:textId="77777777" w:rsidR="00B334B1" w:rsidRPr="00D477E9" w:rsidRDefault="00F91207" w:rsidP="00B334B1">
    <w:pPr>
      <w:spacing w:after="0" w:line="240" w:lineRule="auto"/>
      <w:rPr>
        <w:rFonts w:ascii="Arial" w:hAnsi="Arial" w:cs="Arial"/>
        <w:sz w:val="18"/>
        <w:szCs w:val="18"/>
      </w:rPr>
    </w:pPr>
    <w:bookmarkStart w:id="0" w:name="_Hlk167445529"/>
    <w:r w:rsidRPr="00D477E9">
      <w:rPr>
        <w:rFonts w:ascii="Arial" w:hAnsi="Arial" w:cs="Arial"/>
        <w:color w:val="000000" w:themeColor="text1"/>
        <w:sz w:val="18"/>
        <w:szCs w:val="18"/>
      </w:rPr>
      <w:t xml:space="preserve">CAS Alert SOP. </w:t>
    </w:r>
    <w:r w:rsidR="00B43A1A" w:rsidRPr="00D477E9">
      <w:rPr>
        <w:rFonts w:ascii="Arial" w:hAnsi="Arial" w:cs="Arial"/>
        <w:sz w:val="18"/>
        <w:szCs w:val="18"/>
      </w:rPr>
      <w:t xml:space="preserve">Author: Guildford and Waverley CCG March 2015. </w:t>
    </w:r>
  </w:p>
  <w:p w14:paraId="12796D3C" w14:textId="77777777" w:rsidR="004B1979" w:rsidRPr="00D477E9" w:rsidRDefault="00B43A1A" w:rsidP="00B334B1">
    <w:pPr>
      <w:spacing w:after="0" w:line="240" w:lineRule="auto"/>
      <w:rPr>
        <w:rFonts w:ascii="Arial" w:hAnsi="Arial" w:cs="Arial"/>
        <w:sz w:val="18"/>
        <w:szCs w:val="18"/>
      </w:rPr>
    </w:pPr>
    <w:r w:rsidRPr="00D477E9">
      <w:rPr>
        <w:rFonts w:ascii="Arial" w:hAnsi="Arial" w:cs="Arial"/>
        <w:sz w:val="18"/>
        <w:szCs w:val="18"/>
      </w:rPr>
      <w:t>Updated</w:t>
    </w:r>
    <w:r w:rsidR="00B334B1" w:rsidRPr="00D477E9">
      <w:rPr>
        <w:rFonts w:ascii="Arial" w:hAnsi="Arial" w:cs="Arial"/>
        <w:sz w:val="18"/>
        <w:szCs w:val="18"/>
      </w:rPr>
      <w:t>:</w:t>
    </w:r>
    <w:r w:rsidR="004B1979" w:rsidRPr="00D477E9">
      <w:rPr>
        <w:rFonts w:ascii="Arial" w:hAnsi="Arial" w:cs="Arial"/>
        <w:sz w:val="18"/>
        <w:szCs w:val="18"/>
      </w:rPr>
      <w:t xml:space="preserve"> </w:t>
    </w:r>
    <w:r w:rsidRPr="00D477E9">
      <w:rPr>
        <w:rFonts w:ascii="Arial" w:hAnsi="Arial" w:cs="Arial"/>
        <w:sz w:val="18"/>
        <w:szCs w:val="18"/>
      </w:rPr>
      <w:t>Surrey Heartlands Medicines Safety</w:t>
    </w:r>
    <w:r w:rsidR="00D20F11" w:rsidRPr="00D477E9">
      <w:rPr>
        <w:rFonts w:ascii="Arial" w:hAnsi="Arial" w:cs="Arial"/>
        <w:sz w:val="18"/>
        <w:szCs w:val="18"/>
      </w:rPr>
      <w:t xml:space="preserve"> Team</w:t>
    </w:r>
    <w:r w:rsidR="00B334B1" w:rsidRPr="00D477E9">
      <w:rPr>
        <w:rFonts w:ascii="Arial" w:hAnsi="Arial" w:cs="Arial"/>
        <w:sz w:val="18"/>
        <w:szCs w:val="18"/>
      </w:rPr>
      <w:t xml:space="preserve"> </w:t>
    </w:r>
    <w:r w:rsidR="00D20F11" w:rsidRPr="00D477E9">
      <w:rPr>
        <w:rFonts w:ascii="Arial" w:hAnsi="Arial" w:cs="Arial"/>
        <w:sz w:val="18"/>
        <w:szCs w:val="18"/>
      </w:rPr>
      <w:t>Committe</w:t>
    </w:r>
    <w:r w:rsidR="00B334B1" w:rsidRPr="00D477E9">
      <w:rPr>
        <w:rFonts w:ascii="Arial" w:hAnsi="Arial" w:cs="Arial"/>
        <w:sz w:val="18"/>
        <w:szCs w:val="18"/>
      </w:rPr>
      <w:t>e</w:t>
    </w:r>
    <w:r w:rsidRPr="00D477E9">
      <w:rPr>
        <w:rFonts w:ascii="Arial" w:hAnsi="Arial" w:cs="Arial"/>
        <w:sz w:val="18"/>
        <w:szCs w:val="18"/>
      </w:rPr>
      <w:t>, September 2020</w:t>
    </w:r>
    <w:r w:rsidR="00D20F11" w:rsidRPr="00D477E9">
      <w:rPr>
        <w:rFonts w:ascii="Arial" w:hAnsi="Arial" w:cs="Arial"/>
        <w:sz w:val="18"/>
        <w:szCs w:val="18"/>
      </w:rPr>
      <w:t>,</w:t>
    </w:r>
    <w:r w:rsidR="005815D7" w:rsidRPr="00D477E9">
      <w:rPr>
        <w:rFonts w:ascii="Arial" w:hAnsi="Arial" w:cs="Arial"/>
        <w:sz w:val="18"/>
        <w:szCs w:val="18"/>
      </w:rPr>
      <w:t xml:space="preserve"> April 2022</w:t>
    </w:r>
    <w:r w:rsidR="00D20F11" w:rsidRPr="00D477E9">
      <w:rPr>
        <w:rFonts w:ascii="Arial" w:hAnsi="Arial" w:cs="Arial"/>
        <w:sz w:val="18"/>
        <w:szCs w:val="18"/>
      </w:rPr>
      <w:t xml:space="preserve"> and June 2024.</w:t>
    </w:r>
    <w:r w:rsidR="00374F76" w:rsidRPr="00D477E9">
      <w:rPr>
        <w:rFonts w:ascii="Arial" w:hAnsi="Arial" w:cs="Arial"/>
        <w:sz w:val="18"/>
        <w:szCs w:val="18"/>
      </w:rPr>
      <w:t xml:space="preserve"> </w:t>
    </w:r>
  </w:p>
  <w:p w14:paraId="427B42F5" w14:textId="00BE68EF" w:rsidR="009636E1" w:rsidRPr="004B1979" w:rsidRDefault="00374F76" w:rsidP="00B334B1">
    <w:pPr>
      <w:spacing w:after="0" w:line="240" w:lineRule="auto"/>
      <w:rPr>
        <w:rFonts w:ascii="Arial" w:hAnsi="Arial" w:cs="Arial"/>
        <w:sz w:val="18"/>
        <w:szCs w:val="18"/>
      </w:rPr>
    </w:pPr>
    <w:r w:rsidRPr="00D477E9">
      <w:rPr>
        <w:rFonts w:ascii="Arial" w:hAnsi="Arial" w:cs="Arial"/>
        <w:sz w:val="18"/>
        <w:szCs w:val="18"/>
      </w:rPr>
      <w:t>Review date</w:t>
    </w:r>
    <w:r w:rsidR="004B1979" w:rsidRPr="00D477E9">
      <w:rPr>
        <w:rFonts w:ascii="Arial" w:hAnsi="Arial" w:cs="Arial"/>
        <w:sz w:val="18"/>
        <w:szCs w:val="18"/>
      </w:rPr>
      <w:t>:</w:t>
    </w:r>
    <w:r w:rsidRPr="00D477E9">
      <w:rPr>
        <w:rFonts w:ascii="Arial" w:hAnsi="Arial" w:cs="Arial"/>
        <w:sz w:val="18"/>
        <w:szCs w:val="18"/>
      </w:rPr>
      <w:t xml:space="preserve"> June 202</w:t>
    </w:r>
    <w:r w:rsidR="004B1979" w:rsidRPr="00D477E9">
      <w:rPr>
        <w:rFonts w:ascii="Arial" w:hAnsi="Arial" w:cs="Arial"/>
        <w:sz w:val="18"/>
        <w:szCs w:val="18"/>
      </w:rPr>
      <w:t>7</w:t>
    </w:r>
    <w:r w:rsidRPr="00D477E9">
      <w:rPr>
        <w:rFonts w:ascii="Arial" w:hAnsi="Arial" w:cs="Arial"/>
        <w:sz w:val="18"/>
        <w:szCs w:val="18"/>
      </w:rPr>
      <w:t>.</w:t>
    </w:r>
  </w:p>
  <w:bookmarkEnd w:id="0"/>
  <w:p w14:paraId="0DC4945D" w14:textId="77777777" w:rsidR="00FC35E0" w:rsidRPr="008A7678" w:rsidRDefault="008A7678" w:rsidP="008A7678">
    <w:pPr>
      <w:pStyle w:val="CCGXFooternormal"/>
      <w:tabs>
        <w:tab w:val="right" w:pos="9356"/>
      </w:tabs>
      <w:spacing w:after="0" w:line="240" w:lineRule="auto"/>
      <w:ind w:left="0"/>
      <w:jc w:val="left"/>
      <w:rPr>
        <w:color w:val="FF0000"/>
        <w:sz w:val="20"/>
        <w:szCs w:val="20"/>
      </w:rPr>
    </w:pPr>
    <w:r w:rsidRPr="008A7678">
      <w:rPr>
        <w:color w:val="FF0000"/>
        <w:sz w:val="20"/>
        <w:szCs w:val="20"/>
      </w:rPr>
      <w:tab/>
    </w:r>
    <w:r w:rsidRPr="008A7678">
      <w:rPr>
        <w:sz w:val="20"/>
        <w:szCs w:val="20"/>
      </w:rPr>
      <w:t xml:space="preserve">Page </w:t>
    </w:r>
    <w:r w:rsidRPr="008A7678">
      <w:rPr>
        <w:sz w:val="20"/>
        <w:szCs w:val="20"/>
      </w:rPr>
      <w:fldChar w:fldCharType="begin"/>
    </w:r>
    <w:r w:rsidRPr="008A7678">
      <w:rPr>
        <w:sz w:val="20"/>
        <w:szCs w:val="20"/>
      </w:rPr>
      <w:instrText xml:space="preserve"> PAGE  \* Arabic  \* MERGEFORMAT </w:instrText>
    </w:r>
    <w:r w:rsidRPr="008A7678">
      <w:rPr>
        <w:sz w:val="20"/>
        <w:szCs w:val="20"/>
      </w:rPr>
      <w:fldChar w:fldCharType="separate"/>
    </w:r>
    <w:r w:rsidR="00CF3645">
      <w:rPr>
        <w:noProof/>
        <w:sz w:val="20"/>
        <w:szCs w:val="20"/>
      </w:rPr>
      <w:t>2</w:t>
    </w:r>
    <w:r w:rsidRPr="008A7678">
      <w:rPr>
        <w:sz w:val="20"/>
        <w:szCs w:val="20"/>
      </w:rPr>
      <w:fldChar w:fldCharType="end"/>
    </w:r>
    <w:r w:rsidRPr="008A7678">
      <w:rPr>
        <w:sz w:val="20"/>
        <w:szCs w:val="20"/>
      </w:rPr>
      <w:t xml:space="preserve"> of </w:t>
    </w:r>
    <w:r w:rsidRPr="008A7678">
      <w:rPr>
        <w:sz w:val="20"/>
        <w:szCs w:val="20"/>
      </w:rPr>
      <w:fldChar w:fldCharType="begin"/>
    </w:r>
    <w:r w:rsidRPr="008A7678">
      <w:rPr>
        <w:sz w:val="20"/>
        <w:szCs w:val="20"/>
      </w:rPr>
      <w:instrText xml:space="preserve"> NUMPAGES  \* Arabic  \* MERGEFORMAT </w:instrText>
    </w:r>
    <w:r w:rsidRPr="008A7678">
      <w:rPr>
        <w:sz w:val="20"/>
        <w:szCs w:val="20"/>
      </w:rPr>
      <w:fldChar w:fldCharType="separate"/>
    </w:r>
    <w:r w:rsidR="00CF3645">
      <w:rPr>
        <w:noProof/>
        <w:sz w:val="20"/>
        <w:szCs w:val="20"/>
      </w:rPr>
      <w:t>2</w:t>
    </w:r>
    <w:r w:rsidRPr="008A7678">
      <w:rPr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 w:val="0"/>
        <w:color w:val="auto"/>
      </w:rPr>
      <w:id w:val="-1052373745"/>
      <w:docPartObj>
        <w:docPartGallery w:val="Page Numbers (Bottom of Page)"/>
        <w:docPartUnique/>
      </w:docPartObj>
    </w:sdtPr>
    <w:sdtEndPr>
      <w:rPr>
        <w:b/>
        <w:noProof/>
        <w:sz w:val="20"/>
        <w:szCs w:val="20"/>
      </w:rPr>
    </w:sdtEndPr>
    <w:sdtContent>
      <w:p w14:paraId="427168E7" w14:textId="77777777" w:rsidR="00813EEF" w:rsidRPr="00813EEF" w:rsidRDefault="00813EEF" w:rsidP="007F6028">
        <w:pPr>
          <w:pStyle w:val="CCGWFooterBoldblue"/>
          <w:rPr>
            <w:rFonts w:eastAsia="Arial" w:cs="Times New Roman"/>
            <w:sz w:val="21"/>
            <w:szCs w:val="21"/>
            <w:lang w:bidi="en-US"/>
          </w:rPr>
        </w:pPr>
      </w:p>
      <w:p w14:paraId="6208B291" w14:textId="77777777" w:rsidR="004B1979" w:rsidRPr="00D477E9" w:rsidRDefault="004B1979" w:rsidP="004B1979">
        <w:pPr>
          <w:spacing w:after="0" w:line="240" w:lineRule="auto"/>
          <w:rPr>
            <w:rFonts w:ascii="Arial" w:hAnsi="Arial" w:cs="Arial"/>
            <w:sz w:val="18"/>
            <w:szCs w:val="18"/>
          </w:rPr>
        </w:pPr>
        <w:r w:rsidRPr="00D477E9">
          <w:rPr>
            <w:rFonts w:ascii="Arial" w:hAnsi="Arial" w:cs="Arial"/>
            <w:color w:val="000000" w:themeColor="text1"/>
            <w:sz w:val="18"/>
            <w:szCs w:val="18"/>
          </w:rPr>
          <w:t xml:space="preserve">CAS Alert SOP. </w:t>
        </w:r>
        <w:r w:rsidRPr="00D477E9">
          <w:rPr>
            <w:rFonts w:ascii="Arial" w:hAnsi="Arial" w:cs="Arial"/>
            <w:sz w:val="18"/>
            <w:szCs w:val="18"/>
          </w:rPr>
          <w:t xml:space="preserve">Author: Guildford and Waverley CCG March 2015. </w:t>
        </w:r>
      </w:p>
      <w:p w14:paraId="02B74C02" w14:textId="77777777" w:rsidR="004B1979" w:rsidRPr="00D477E9" w:rsidRDefault="004B1979" w:rsidP="004B1979">
        <w:pPr>
          <w:spacing w:after="0" w:line="240" w:lineRule="auto"/>
          <w:rPr>
            <w:rFonts w:ascii="Arial" w:hAnsi="Arial" w:cs="Arial"/>
            <w:sz w:val="18"/>
            <w:szCs w:val="18"/>
          </w:rPr>
        </w:pPr>
        <w:r w:rsidRPr="00D477E9">
          <w:rPr>
            <w:rFonts w:ascii="Arial" w:hAnsi="Arial" w:cs="Arial"/>
            <w:sz w:val="18"/>
            <w:szCs w:val="18"/>
          </w:rPr>
          <w:t xml:space="preserve">Updated: Surrey Heartlands Medicines Safety Team Committee, September 2020, April 2022 and June 2024. </w:t>
        </w:r>
      </w:p>
      <w:p w14:paraId="4CEB8859" w14:textId="77777777" w:rsidR="004B1979" w:rsidRPr="004B1979" w:rsidRDefault="004B1979" w:rsidP="004B1979">
        <w:pPr>
          <w:spacing w:after="0" w:line="240" w:lineRule="auto"/>
          <w:rPr>
            <w:rFonts w:ascii="Arial" w:hAnsi="Arial" w:cs="Arial"/>
            <w:sz w:val="18"/>
            <w:szCs w:val="18"/>
          </w:rPr>
        </w:pPr>
        <w:r w:rsidRPr="00D477E9">
          <w:rPr>
            <w:rFonts w:ascii="Arial" w:hAnsi="Arial" w:cs="Arial"/>
            <w:sz w:val="18"/>
            <w:szCs w:val="18"/>
          </w:rPr>
          <w:t>Review date: June 2027.</w:t>
        </w:r>
      </w:p>
      <w:p w14:paraId="13D25018" w14:textId="5D24E1EE" w:rsidR="00860137" w:rsidRPr="00B55164" w:rsidRDefault="00860137" w:rsidP="00831530">
        <w:pPr>
          <w:pStyle w:val="CCGWFooterBoldblue"/>
          <w:tabs>
            <w:tab w:val="right" w:pos="9752"/>
          </w:tabs>
          <w:spacing w:after="0" w:line="360" w:lineRule="auto"/>
          <w:ind w:left="-126" w:right="-163"/>
          <w:jc w:val="left"/>
          <w:rPr>
            <w:color w:val="auto"/>
            <w:sz w:val="20"/>
            <w:szCs w:val="20"/>
          </w:rPr>
        </w:pPr>
        <w:r w:rsidRPr="00B55164">
          <w:rPr>
            <w:color w:val="FF0000"/>
            <w:sz w:val="20"/>
            <w:szCs w:val="20"/>
          </w:rPr>
          <w:tab/>
        </w:r>
        <w:r w:rsidR="008A7678" w:rsidRPr="00B55164">
          <w:rPr>
            <w:b w:val="0"/>
            <w:color w:val="auto"/>
            <w:sz w:val="20"/>
            <w:szCs w:val="20"/>
          </w:rPr>
          <w:t xml:space="preserve">Page </w:t>
        </w:r>
        <w:r w:rsidR="008A7678" w:rsidRPr="00B55164">
          <w:rPr>
            <w:b w:val="0"/>
            <w:color w:val="auto"/>
            <w:sz w:val="20"/>
            <w:szCs w:val="20"/>
          </w:rPr>
          <w:fldChar w:fldCharType="begin"/>
        </w:r>
        <w:r w:rsidR="008A7678" w:rsidRPr="00B55164">
          <w:rPr>
            <w:b w:val="0"/>
            <w:color w:val="auto"/>
            <w:sz w:val="20"/>
            <w:szCs w:val="20"/>
          </w:rPr>
          <w:instrText xml:space="preserve"> PAGE  \* Arabic  \* MERGEFORMAT </w:instrText>
        </w:r>
        <w:r w:rsidR="008A7678" w:rsidRPr="00B55164">
          <w:rPr>
            <w:b w:val="0"/>
            <w:color w:val="auto"/>
            <w:sz w:val="20"/>
            <w:szCs w:val="20"/>
          </w:rPr>
          <w:fldChar w:fldCharType="separate"/>
        </w:r>
        <w:r w:rsidR="00CF3645">
          <w:rPr>
            <w:b w:val="0"/>
            <w:noProof/>
            <w:color w:val="auto"/>
            <w:sz w:val="20"/>
            <w:szCs w:val="20"/>
          </w:rPr>
          <w:t>1</w:t>
        </w:r>
        <w:r w:rsidR="008A7678" w:rsidRPr="00B55164">
          <w:rPr>
            <w:b w:val="0"/>
            <w:color w:val="auto"/>
            <w:sz w:val="20"/>
            <w:szCs w:val="20"/>
          </w:rPr>
          <w:fldChar w:fldCharType="end"/>
        </w:r>
        <w:r w:rsidR="008A7678" w:rsidRPr="00B55164">
          <w:rPr>
            <w:b w:val="0"/>
            <w:color w:val="auto"/>
            <w:sz w:val="20"/>
            <w:szCs w:val="20"/>
          </w:rPr>
          <w:t xml:space="preserve"> of </w:t>
        </w:r>
        <w:r w:rsidR="008A7678" w:rsidRPr="00B55164">
          <w:rPr>
            <w:b w:val="0"/>
            <w:color w:val="auto"/>
            <w:sz w:val="20"/>
            <w:szCs w:val="20"/>
          </w:rPr>
          <w:fldChar w:fldCharType="begin"/>
        </w:r>
        <w:r w:rsidR="008A7678" w:rsidRPr="00B55164">
          <w:rPr>
            <w:b w:val="0"/>
            <w:color w:val="auto"/>
            <w:sz w:val="20"/>
            <w:szCs w:val="20"/>
          </w:rPr>
          <w:instrText xml:space="preserve"> NUMPAGES  \* Arabic  \* MERGEFORMAT </w:instrText>
        </w:r>
        <w:r w:rsidR="008A7678" w:rsidRPr="00B55164">
          <w:rPr>
            <w:b w:val="0"/>
            <w:color w:val="auto"/>
            <w:sz w:val="20"/>
            <w:szCs w:val="20"/>
          </w:rPr>
          <w:fldChar w:fldCharType="separate"/>
        </w:r>
        <w:r w:rsidR="00CF3645">
          <w:rPr>
            <w:b w:val="0"/>
            <w:noProof/>
            <w:color w:val="auto"/>
            <w:sz w:val="20"/>
            <w:szCs w:val="20"/>
          </w:rPr>
          <w:t>2</w:t>
        </w:r>
        <w:r w:rsidR="008A7678" w:rsidRPr="00B55164">
          <w:rPr>
            <w:b w:val="0"/>
            <w:noProof/>
            <w:color w:val="auto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1A921" w14:textId="77777777" w:rsidR="00F91207" w:rsidRDefault="00F91207" w:rsidP="00EA5E1C">
      <w:pPr>
        <w:spacing w:after="0" w:line="240" w:lineRule="auto"/>
      </w:pPr>
      <w:r>
        <w:separator/>
      </w:r>
    </w:p>
  </w:footnote>
  <w:footnote w:type="continuationSeparator" w:id="0">
    <w:p w14:paraId="2673EDBF" w14:textId="77777777" w:rsidR="00F91207" w:rsidRDefault="00F91207" w:rsidP="00EA5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D9095" w14:textId="5013730F" w:rsidR="002D4C99" w:rsidRDefault="00B334B1" w:rsidP="002D4C99">
    <w:pPr>
      <w:pStyle w:val="CCGHeadingLevel2text"/>
      <w:spacing w:after="0" w:line="240" w:lineRule="auto"/>
      <w:jc w:val="right"/>
      <w:rPr>
        <w:sz w:val="20"/>
      </w:rPr>
    </w:pPr>
    <w:r>
      <w:rPr>
        <w:noProof/>
        <w:sz w:val="20"/>
      </w:rPr>
      <w:drawing>
        <wp:inline distT="0" distB="0" distL="0" distR="0" wp14:anchorId="0E266358" wp14:editId="166C33FF">
          <wp:extent cx="2456815" cy="1109345"/>
          <wp:effectExtent l="0" t="0" r="635" b="0"/>
          <wp:docPr id="2663373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6815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9667D"/>
    <w:multiLevelType w:val="hybridMultilevel"/>
    <w:tmpl w:val="0C08EBE8"/>
    <w:lvl w:ilvl="0" w:tplc="6298ED7A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42576"/>
    <w:multiLevelType w:val="hybridMultilevel"/>
    <w:tmpl w:val="8878FC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C36131"/>
    <w:multiLevelType w:val="hybridMultilevel"/>
    <w:tmpl w:val="A74ED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571D84"/>
    <w:multiLevelType w:val="hybridMultilevel"/>
    <w:tmpl w:val="0F407B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17F3A"/>
    <w:multiLevelType w:val="multilevel"/>
    <w:tmpl w:val="C0728650"/>
    <w:lvl w:ilvl="0">
      <w:start w:val="1"/>
      <w:numFmt w:val="decimal"/>
      <w:pStyle w:val="CCGHeader1numbered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CCGHeader2"/>
      <w:isLgl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CCGLevel3text"/>
      <w:isLgl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ACD479A"/>
    <w:multiLevelType w:val="hybridMultilevel"/>
    <w:tmpl w:val="78B8A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9756F"/>
    <w:multiLevelType w:val="hybridMultilevel"/>
    <w:tmpl w:val="02B052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A7140"/>
    <w:multiLevelType w:val="hybridMultilevel"/>
    <w:tmpl w:val="39CA8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664CC"/>
    <w:multiLevelType w:val="hybridMultilevel"/>
    <w:tmpl w:val="41443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F7E1A"/>
    <w:multiLevelType w:val="hybridMultilevel"/>
    <w:tmpl w:val="105E4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E4079"/>
    <w:multiLevelType w:val="hybridMultilevel"/>
    <w:tmpl w:val="47283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F8106C"/>
    <w:multiLevelType w:val="hybridMultilevel"/>
    <w:tmpl w:val="B12A3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5C65F08">
      <w:start w:val="1"/>
      <w:numFmt w:val="bullet"/>
      <w:pStyle w:val="CCGBulletlis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544F1D"/>
    <w:multiLevelType w:val="hybridMultilevel"/>
    <w:tmpl w:val="E54E7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BC68DE"/>
    <w:multiLevelType w:val="hybridMultilevel"/>
    <w:tmpl w:val="2FE034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D91CCD"/>
    <w:multiLevelType w:val="hybridMultilevel"/>
    <w:tmpl w:val="525E74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3722FB"/>
    <w:multiLevelType w:val="hybridMultilevel"/>
    <w:tmpl w:val="57F26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126794">
    <w:abstractNumId w:val="4"/>
    <w:lvlOverride w:ilvl="0">
      <w:lvl w:ilvl="0">
        <w:start w:val="1"/>
        <w:numFmt w:val="decimal"/>
        <w:pStyle w:val="CCGHeader1numbered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CCGHeader2"/>
        <w:isLgl/>
        <w:lvlText w:val="%1.%2"/>
        <w:lvlJc w:val="left"/>
        <w:pPr>
          <w:ind w:left="851" w:hanging="851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CCGLevel3text"/>
        <w:isLgl/>
        <w:lvlText w:val="%1.%2.%3"/>
        <w:lvlJc w:val="left"/>
        <w:pPr>
          <w:ind w:left="851" w:hanging="851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2" w16cid:durableId="211385608">
    <w:abstractNumId w:val="4"/>
    <w:lvlOverride w:ilvl="0">
      <w:lvl w:ilvl="0">
        <w:start w:val="1"/>
        <w:numFmt w:val="decimal"/>
        <w:pStyle w:val="CCGHeader1numbered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CCGHeader2"/>
        <w:isLgl/>
        <w:lvlText w:val="%1.%2"/>
        <w:lvlJc w:val="left"/>
        <w:pPr>
          <w:ind w:left="851" w:hanging="851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CCGLevel3text"/>
        <w:isLgl/>
        <w:lvlText w:val="%1.%2.%3"/>
        <w:lvlJc w:val="left"/>
        <w:pPr>
          <w:ind w:left="851" w:hanging="851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3" w16cid:durableId="29034965">
    <w:abstractNumId w:val="4"/>
    <w:lvlOverride w:ilvl="0">
      <w:lvl w:ilvl="0">
        <w:start w:val="1"/>
        <w:numFmt w:val="decimal"/>
        <w:pStyle w:val="CCGHeader1numbered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CCGHeader2"/>
        <w:isLgl/>
        <w:lvlText w:val="%1.%2"/>
        <w:lvlJc w:val="left"/>
        <w:pPr>
          <w:ind w:left="851" w:hanging="851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CCGLevel3text"/>
        <w:isLgl/>
        <w:lvlText w:val="%1.%2.%3"/>
        <w:lvlJc w:val="left"/>
        <w:pPr>
          <w:ind w:left="851" w:hanging="851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4" w16cid:durableId="1640188949">
    <w:abstractNumId w:val="4"/>
    <w:lvlOverride w:ilvl="0">
      <w:lvl w:ilvl="0">
        <w:start w:val="1"/>
        <w:numFmt w:val="decimal"/>
        <w:pStyle w:val="CCGHeader1numbered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CCGHeader2"/>
        <w:isLgl/>
        <w:lvlText w:val="%1.%2"/>
        <w:lvlJc w:val="left"/>
        <w:pPr>
          <w:ind w:left="851" w:hanging="851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CCGLevel3text"/>
        <w:isLgl/>
        <w:lvlText w:val="%1.%2.%3"/>
        <w:lvlJc w:val="left"/>
        <w:pPr>
          <w:ind w:left="851" w:hanging="851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5" w16cid:durableId="1106929244">
    <w:abstractNumId w:val="4"/>
    <w:lvlOverride w:ilvl="0">
      <w:lvl w:ilvl="0">
        <w:start w:val="1"/>
        <w:numFmt w:val="decimal"/>
        <w:pStyle w:val="CCGHeader1numbered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CCGHeader2"/>
        <w:isLgl/>
        <w:lvlText w:val="%1.%2"/>
        <w:lvlJc w:val="left"/>
        <w:pPr>
          <w:ind w:left="851" w:hanging="851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CCGLevel3text"/>
        <w:isLgl/>
        <w:lvlText w:val="%1.%2.%3"/>
        <w:lvlJc w:val="left"/>
        <w:pPr>
          <w:ind w:left="851" w:hanging="851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6" w16cid:durableId="961108254">
    <w:abstractNumId w:val="4"/>
    <w:lvlOverride w:ilvl="0">
      <w:lvl w:ilvl="0">
        <w:start w:val="1"/>
        <w:numFmt w:val="decimal"/>
        <w:pStyle w:val="CCGHeader1numbered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CCGHeader2"/>
        <w:isLgl/>
        <w:lvlText w:val="%1.%2"/>
        <w:lvlJc w:val="left"/>
        <w:pPr>
          <w:ind w:left="851" w:hanging="851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CCGLevel3text"/>
        <w:isLgl/>
        <w:lvlText w:val="%1.%2.%3"/>
        <w:lvlJc w:val="left"/>
        <w:pPr>
          <w:ind w:left="851" w:hanging="851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7" w16cid:durableId="654115448">
    <w:abstractNumId w:val="11"/>
  </w:num>
  <w:num w:numId="8" w16cid:durableId="1187524918">
    <w:abstractNumId w:val="0"/>
  </w:num>
  <w:num w:numId="9" w16cid:durableId="1204251685">
    <w:abstractNumId w:val="5"/>
  </w:num>
  <w:num w:numId="10" w16cid:durableId="1517310858">
    <w:abstractNumId w:val="8"/>
  </w:num>
  <w:num w:numId="11" w16cid:durableId="242762545">
    <w:abstractNumId w:val="6"/>
  </w:num>
  <w:num w:numId="12" w16cid:durableId="884684303">
    <w:abstractNumId w:val="14"/>
  </w:num>
  <w:num w:numId="13" w16cid:durableId="382337228">
    <w:abstractNumId w:val="7"/>
  </w:num>
  <w:num w:numId="14" w16cid:durableId="1083067577">
    <w:abstractNumId w:val="3"/>
  </w:num>
  <w:num w:numId="15" w16cid:durableId="1860846590">
    <w:abstractNumId w:val="2"/>
  </w:num>
  <w:num w:numId="16" w16cid:durableId="1464887907">
    <w:abstractNumId w:val="1"/>
  </w:num>
  <w:num w:numId="17" w16cid:durableId="769279301">
    <w:abstractNumId w:val="15"/>
  </w:num>
  <w:num w:numId="18" w16cid:durableId="1366828205">
    <w:abstractNumId w:val="13"/>
  </w:num>
  <w:num w:numId="19" w16cid:durableId="986323586">
    <w:abstractNumId w:val="9"/>
  </w:num>
  <w:num w:numId="20" w16cid:durableId="1243176349">
    <w:abstractNumId w:val="10"/>
  </w:num>
  <w:num w:numId="21" w16cid:durableId="37828103">
    <w:abstractNumId w:val="4"/>
    <w:lvlOverride w:ilvl="0">
      <w:lvl w:ilvl="0">
        <w:start w:val="1"/>
        <w:numFmt w:val="decimal"/>
        <w:pStyle w:val="CCGHeader1numbered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CCGHeader2"/>
        <w:isLgl/>
        <w:lvlText w:val="%1.%2"/>
        <w:lvlJc w:val="left"/>
        <w:pPr>
          <w:ind w:left="851" w:hanging="851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CCGLevel3text"/>
        <w:isLgl/>
        <w:lvlText w:val="%1.%2.%3"/>
        <w:lvlJc w:val="left"/>
        <w:pPr>
          <w:ind w:left="851" w:hanging="851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22" w16cid:durableId="1325553312">
    <w:abstractNumId w:val="12"/>
  </w:num>
  <w:num w:numId="23" w16cid:durableId="1913271123">
    <w:abstractNumId w:val="4"/>
    <w:lvlOverride w:ilvl="0">
      <w:lvl w:ilvl="0">
        <w:start w:val="1"/>
        <w:numFmt w:val="decimal"/>
        <w:pStyle w:val="CCGHeader1numbered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CCGHeader2"/>
        <w:isLgl/>
        <w:lvlText w:val="%1.%2"/>
        <w:lvlJc w:val="left"/>
        <w:pPr>
          <w:ind w:left="851" w:hanging="851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CCGLevel3text"/>
        <w:isLgl/>
        <w:lvlText w:val="%1.%2.%3"/>
        <w:lvlJc w:val="left"/>
        <w:pPr>
          <w:ind w:left="851" w:hanging="851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24" w16cid:durableId="1962223457">
    <w:abstractNumId w:val="4"/>
    <w:lvlOverride w:ilvl="0">
      <w:lvl w:ilvl="0">
        <w:start w:val="1"/>
        <w:numFmt w:val="decimal"/>
        <w:pStyle w:val="CCGHeader1numbered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CCGHeader2"/>
        <w:isLgl/>
        <w:lvlText w:val="%1.%2"/>
        <w:lvlJc w:val="left"/>
        <w:pPr>
          <w:ind w:left="851" w:hanging="851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CCGLevel3text"/>
        <w:isLgl/>
        <w:lvlText w:val="%1.%2.%3"/>
        <w:lvlJc w:val="left"/>
        <w:pPr>
          <w:ind w:left="851" w:hanging="851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25" w16cid:durableId="1417287165">
    <w:abstractNumId w:val="4"/>
    <w:lvlOverride w:ilvl="0">
      <w:lvl w:ilvl="0">
        <w:start w:val="1"/>
        <w:numFmt w:val="decimal"/>
        <w:pStyle w:val="CCGHeader1numbered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CCGHeader2"/>
        <w:isLgl/>
        <w:lvlText w:val="%1.%2"/>
        <w:lvlJc w:val="left"/>
        <w:pPr>
          <w:ind w:left="851" w:hanging="851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CCGLevel3text"/>
        <w:isLgl/>
        <w:lvlText w:val="%1.%2.%3"/>
        <w:lvlJc w:val="left"/>
        <w:pPr>
          <w:ind w:left="851" w:hanging="851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26" w16cid:durableId="1952741896">
    <w:abstractNumId w:val="4"/>
    <w:lvlOverride w:ilvl="0">
      <w:lvl w:ilvl="0">
        <w:start w:val="1"/>
        <w:numFmt w:val="decimal"/>
        <w:pStyle w:val="CCGHeader1numbered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CCGHeader2"/>
        <w:isLgl/>
        <w:lvlText w:val="%1.%2"/>
        <w:lvlJc w:val="left"/>
        <w:pPr>
          <w:ind w:left="851" w:hanging="851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CCGLevel3text"/>
        <w:isLgl/>
        <w:lvlText w:val="%1.%2.%3"/>
        <w:lvlJc w:val="left"/>
        <w:pPr>
          <w:ind w:left="851" w:hanging="851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27" w16cid:durableId="272055365">
    <w:abstractNumId w:val="4"/>
    <w:lvlOverride w:ilvl="0">
      <w:lvl w:ilvl="0">
        <w:start w:val="1"/>
        <w:numFmt w:val="decimal"/>
        <w:pStyle w:val="CCGHeader1numbered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CCGHeader2"/>
        <w:isLgl/>
        <w:lvlText w:val="%1.%2"/>
        <w:lvlJc w:val="left"/>
        <w:pPr>
          <w:ind w:left="851" w:hanging="851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CCGLevel3text"/>
        <w:isLgl/>
        <w:lvlText w:val="%1.%2.%3"/>
        <w:lvlJc w:val="left"/>
        <w:pPr>
          <w:ind w:left="851" w:hanging="851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28" w16cid:durableId="146483402">
    <w:abstractNumId w:val="4"/>
    <w:lvlOverride w:ilvl="0">
      <w:lvl w:ilvl="0">
        <w:start w:val="1"/>
        <w:numFmt w:val="decimal"/>
        <w:pStyle w:val="CCGHeader1numbered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CCGHeader2"/>
        <w:isLgl/>
        <w:lvlText w:val="%1.%2"/>
        <w:lvlJc w:val="left"/>
        <w:pPr>
          <w:ind w:left="851" w:hanging="851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CCGLevel3text"/>
        <w:isLgl/>
        <w:lvlText w:val="%1.%2.%3"/>
        <w:lvlJc w:val="left"/>
        <w:pPr>
          <w:ind w:left="851" w:hanging="851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29" w16cid:durableId="1984503076">
    <w:abstractNumId w:val="4"/>
    <w:lvlOverride w:ilvl="0">
      <w:lvl w:ilvl="0">
        <w:start w:val="1"/>
        <w:numFmt w:val="decimal"/>
        <w:pStyle w:val="CCGHeader1numbered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CCGHeader2"/>
        <w:isLgl/>
        <w:lvlText w:val="%1.%2"/>
        <w:lvlJc w:val="left"/>
        <w:pPr>
          <w:ind w:left="851" w:hanging="851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CCGLevel3text"/>
        <w:isLgl/>
        <w:lvlText w:val="%1.%2.%3"/>
        <w:lvlJc w:val="left"/>
        <w:pPr>
          <w:ind w:left="851" w:hanging="851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207"/>
    <w:rsid w:val="000160E1"/>
    <w:rsid w:val="000261D8"/>
    <w:rsid w:val="001B7CBA"/>
    <w:rsid w:val="002435F5"/>
    <w:rsid w:val="00270B0D"/>
    <w:rsid w:val="002773FA"/>
    <w:rsid w:val="00283A8A"/>
    <w:rsid w:val="002B0DBD"/>
    <w:rsid w:val="002D4C99"/>
    <w:rsid w:val="002E77A5"/>
    <w:rsid w:val="00320733"/>
    <w:rsid w:val="003324BF"/>
    <w:rsid w:val="00374F76"/>
    <w:rsid w:val="00397298"/>
    <w:rsid w:val="003A7D54"/>
    <w:rsid w:val="003E464E"/>
    <w:rsid w:val="00470EAB"/>
    <w:rsid w:val="004A2874"/>
    <w:rsid w:val="004B1979"/>
    <w:rsid w:val="005815D7"/>
    <w:rsid w:val="00652039"/>
    <w:rsid w:val="006C7154"/>
    <w:rsid w:val="006D1114"/>
    <w:rsid w:val="006F66EC"/>
    <w:rsid w:val="00711833"/>
    <w:rsid w:val="007274DF"/>
    <w:rsid w:val="00734335"/>
    <w:rsid w:val="007529F3"/>
    <w:rsid w:val="00780F18"/>
    <w:rsid w:val="0079114E"/>
    <w:rsid w:val="007F6028"/>
    <w:rsid w:val="007F796B"/>
    <w:rsid w:val="00813EEF"/>
    <w:rsid w:val="00831530"/>
    <w:rsid w:val="00842132"/>
    <w:rsid w:val="00860137"/>
    <w:rsid w:val="008A7678"/>
    <w:rsid w:val="008B354F"/>
    <w:rsid w:val="008F30A6"/>
    <w:rsid w:val="008F6954"/>
    <w:rsid w:val="009631D9"/>
    <w:rsid w:val="009636E1"/>
    <w:rsid w:val="00993E92"/>
    <w:rsid w:val="009D796F"/>
    <w:rsid w:val="00A16AD2"/>
    <w:rsid w:val="00A42A23"/>
    <w:rsid w:val="00A72A1B"/>
    <w:rsid w:val="00A72AFC"/>
    <w:rsid w:val="00AB3F7C"/>
    <w:rsid w:val="00AD2918"/>
    <w:rsid w:val="00AE28AE"/>
    <w:rsid w:val="00AF2523"/>
    <w:rsid w:val="00B334B1"/>
    <w:rsid w:val="00B43A1A"/>
    <w:rsid w:val="00B55164"/>
    <w:rsid w:val="00B72C05"/>
    <w:rsid w:val="00B95554"/>
    <w:rsid w:val="00BB0756"/>
    <w:rsid w:val="00C307DB"/>
    <w:rsid w:val="00C82857"/>
    <w:rsid w:val="00CC39CE"/>
    <w:rsid w:val="00CF3645"/>
    <w:rsid w:val="00D13562"/>
    <w:rsid w:val="00D20F11"/>
    <w:rsid w:val="00D257E6"/>
    <w:rsid w:val="00D4412E"/>
    <w:rsid w:val="00D46A05"/>
    <w:rsid w:val="00D477E9"/>
    <w:rsid w:val="00D63FB1"/>
    <w:rsid w:val="00DD34E6"/>
    <w:rsid w:val="00E137F9"/>
    <w:rsid w:val="00E358E9"/>
    <w:rsid w:val="00E84B68"/>
    <w:rsid w:val="00EA5E1C"/>
    <w:rsid w:val="00EB08F9"/>
    <w:rsid w:val="00EC3515"/>
    <w:rsid w:val="00F478BB"/>
    <w:rsid w:val="00F91207"/>
    <w:rsid w:val="00FB6C5B"/>
    <w:rsid w:val="00FC35E0"/>
    <w:rsid w:val="00FE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76A163BB"/>
  <w15:docId w15:val="{16789B5E-1D30-4904-8E88-E65D5BE6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rsid w:val="008421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8421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21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CGHeadingLevel2text">
    <w:name w:val="CCG Heading Level2 text"/>
    <w:basedOn w:val="NoSpacing"/>
    <w:link w:val="CCGHeadingLevel2textChar"/>
    <w:rsid w:val="008A7678"/>
    <w:pPr>
      <w:spacing w:after="120" w:line="276" w:lineRule="auto"/>
      <w:ind w:left="851"/>
    </w:pPr>
    <w:rPr>
      <w:rFonts w:ascii="Arial" w:hAnsi="Arial"/>
      <w:sz w:val="24"/>
    </w:rPr>
  </w:style>
  <w:style w:type="character" w:customStyle="1" w:styleId="CCGHeadingLevel2textChar">
    <w:name w:val="CCG Heading Level2 text Char"/>
    <w:basedOn w:val="DefaultParagraphFont"/>
    <w:link w:val="CCGHeadingLevel2text"/>
    <w:rsid w:val="008A7678"/>
    <w:rPr>
      <w:rFonts w:ascii="Arial" w:hAnsi="Arial"/>
      <w:sz w:val="24"/>
    </w:rPr>
  </w:style>
  <w:style w:type="paragraph" w:styleId="NoSpacing">
    <w:name w:val="No Spacing"/>
    <w:uiPriority w:val="1"/>
    <w:rsid w:val="00EA5E1C"/>
    <w:pPr>
      <w:spacing w:after="0" w:line="240" w:lineRule="auto"/>
    </w:pPr>
  </w:style>
  <w:style w:type="paragraph" w:customStyle="1" w:styleId="CCGBParatextbold">
    <w:name w:val="CCG B Para text bold"/>
    <w:basedOn w:val="NoSpacing"/>
    <w:link w:val="CCGBParatextboldChar"/>
    <w:rsid w:val="00EA5E1C"/>
    <w:pPr>
      <w:spacing w:after="120" w:line="276" w:lineRule="auto"/>
    </w:pPr>
    <w:rPr>
      <w:rFonts w:ascii="Arial" w:hAnsi="Arial"/>
      <w:b/>
      <w:sz w:val="24"/>
    </w:rPr>
  </w:style>
  <w:style w:type="character" w:customStyle="1" w:styleId="CCGBParatextboldChar">
    <w:name w:val="CCG B Para text bold Char"/>
    <w:basedOn w:val="DefaultParagraphFont"/>
    <w:link w:val="CCGBParatextbold"/>
    <w:rsid w:val="00EA5E1C"/>
    <w:rPr>
      <w:rFonts w:ascii="Arial" w:hAnsi="Arial"/>
      <w:b/>
      <w:sz w:val="24"/>
    </w:rPr>
  </w:style>
  <w:style w:type="paragraph" w:customStyle="1" w:styleId="CCGHeader1">
    <w:name w:val="CCG Header 1"/>
    <w:basedOn w:val="NoSpacing"/>
    <w:next w:val="CCGHeadingLevel2text"/>
    <w:link w:val="CCGHeader1Char"/>
    <w:qFormat/>
    <w:rsid w:val="00860137"/>
    <w:pPr>
      <w:spacing w:after="120" w:line="276" w:lineRule="auto"/>
    </w:pPr>
    <w:rPr>
      <w:rFonts w:ascii="Arial" w:hAnsi="Arial"/>
      <w:b/>
      <w:color w:val="005EB8"/>
      <w:sz w:val="32"/>
    </w:rPr>
  </w:style>
  <w:style w:type="character" w:customStyle="1" w:styleId="CCGHeader1Char">
    <w:name w:val="CCG Header 1 Char"/>
    <w:basedOn w:val="DefaultParagraphFont"/>
    <w:link w:val="CCGHeader1"/>
    <w:rsid w:val="00860137"/>
    <w:rPr>
      <w:rFonts w:ascii="Arial" w:hAnsi="Arial"/>
      <w:b/>
      <w:color w:val="005EB8"/>
      <w:sz w:val="32"/>
    </w:rPr>
  </w:style>
  <w:style w:type="paragraph" w:customStyle="1" w:styleId="CCGHeader2">
    <w:name w:val="CCG Header 2"/>
    <w:basedOn w:val="Normal"/>
    <w:next w:val="CCGHeadingLevel2text"/>
    <w:link w:val="CCGHeader2Char"/>
    <w:qFormat/>
    <w:rsid w:val="008B354F"/>
    <w:pPr>
      <w:numPr>
        <w:ilvl w:val="1"/>
        <w:numId w:val="6"/>
      </w:numPr>
      <w:spacing w:after="120"/>
    </w:pPr>
    <w:rPr>
      <w:rFonts w:ascii="Arial" w:hAnsi="Arial"/>
      <w:color w:val="0063BC"/>
      <w:sz w:val="24"/>
    </w:rPr>
  </w:style>
  <w:style w:type="character" w:customStyle="1" w:styleId="CCGHeader2Char">
    <w:name w:val="CCG Header 2 Char"/>
    <w:basedOn w:val="DefaultParagraphFont"/>
    <w:link w:val="CCGHeader2"/>
    <w:rsid w:val="008B354F"/>
    <w:rPr>
      <w:rFonts w:ascii="Arial" w:hAnsi="Arial"/>
      <w:color w:val="0063BC"/>
      <w:sz w:val="24"/>
    </w:rPr>
  </w:style>
  <w:style w:type="paragraph" w:customStyle="1" w:styleId="CCGHeader3">
    <w:name w:val="CCG Header 3"/>
    <w:basedOn w:val="CCGLevel3text"/>
    <w:next w:val="CCGHeadingLevel2text"/>
    <w:link w:val="CCGHeader3Char"/>
    <w:qFormat/>
    <w:rsid w:val="002B0DBD"/>
    <w:rPr>
      <w:b/>
    </w:rPr>
  </w:style>
  <w:style w:type="character" w:customStyle="1" w:styleId="CCGHeader3Char">
    <w:name w:val="CCG Header 3 Char"/>
    <w:basedOn w:val="DefaultParagraphFont"/>
    <w:link w:val="CCGHeader3"/>
    <w:rsid w:val="002B0DBD"/>
    <w:rPr>
      <w:rFonts w:ascii="Arial" w:hAnsi="Arial"/>
      <w:b/>
      <w:sz w:val="24"/>
    </w:rPr>
  </w:style>
  <w:style w:type="paragraph" w:customStyle="1" w:styleId="CCGHeader1numbered">
    <w:name w:val="CCG Header 1 numbered"/>
    <w:basedOn w:val="CCGHeader1"/>
    <w:next w:val="CCGHeadingLevel2text"/>
    <w:link w:val="CCGHeader1numberedChar"/>
    <w:qFormat/>
    <w:rsid w:val="008B354F"/>
    <w:pPr>
      <w:numPr>
        <w:numId w:val="6"/>
      </w:numPr>
      <w:spacing w:before="360"/>
    </w:pPr>
    <w:rPr>
      <w:sz w:val="28"/>
    </w:rPr>
  </w:style>
  <w:style w:type="character" w:customStyle="1" w:styleId="CCGHeader1numberedChar">
    <w:name w:val="CCG Header 1 numbered Char"/>
    <w:basedOn w:val="DefaultParagraphFont"/>
    <w:link w:val="CCGHeader1numbered"/>
    <w:rsid w:val="008B354F"/>
    <w:rPr>
      <w:rFonts w:ascii="Arial" w:hAnsi="Arial"/>
      <w:b/>
      <w:color w:val="005EB8"/>
      <w:sz w:val="28"/>
    </w:rPr>
  </w:style>
  <w:style w:type="paragraph" w:customStyle="1" w:styleId="CCGHeader2numbered">
    <w:name w:val="CCG Header 2 numbered"/>
    <w:basedOn w:val="CCGHeader2"/>
    <w:next w:val="CCGHeadingLevel2text"/>
    <w:link w:val="CCGHeader2numberedChar"/>
    <w:rsid w:val="0079114E"/>
    <w:pPr>
      <w:keepNext/>
      <w:keepLines/>
    </w:pPr>
    <w:rPr>
      <w:b/>
      <w:color w:val="auto"/>
    </w:rPr>
  </w:style>
  <w:style w:type="character" w:customStyle="1" w:styleId="CCGHeader2numberedChar">
    <w:name w:val="CCG Header 2 numbered Char"/>
    <w:basedOn w:val="DefaultParagraphFont"/>
    <w:link w:val="CCGHeader2numbered"/>
    <w:rsid w:val="0079114E"/>
    <w:rPr>
      <w:rFonts w:ascii="Arial" w:hAnsi="Arial"/>
      <w:sz w:val="24"/>
    </w:rPr>
  </w:style>
  <w:style w:type="paragraph" w:customStyle="1" w:styleId="CCGLevel3text">
    <w:name w:val="CCG Level3 text"/>
    <w:basedOn w:val="CCGHeader2numbered"/>
    <w:next w:val="CCGHeadingLevel2text"/>
    <w:link w:val="CCGLevel3textChar"/>
    <w:qFormat/>
    <w:rsid w:val="002B0DBD"/>
    <w:pPr>
      <w:keepNext w:val="0"/>
      <w:keepLines w:val="0"/>
      <w:numPr>
        <w:ilvl w:val="2"/>
      </w:numPr>
    </w:pPr>
    <w:rPr>
      <w:b w:val="0"/>
    </w:rPr>
  </w:style>
  <w:style w:type="character" w:customStyle="1" w:styleId="CCGLevel3textChar">
    <w:name w:val="CCG Level3 text Char"/>
    <w:basedOn w:val="DefaultParagraphFont"/>
    <w:link w:val="CCGLevel3text"/>
    <w:rsid w:val="002B0DBD"/>
    <w:rPr>
      <w:rFonts w:ascii="Arial" w:hAnsi="Arial"/>
      <w:sz w:val="24"/>
    </w:rPr>
  </w:style>
  <w:style w:type="paragraph" w:customStyle="1" w:styleId="CCGYPagenumbers">
    <w:name w:val="CCG Y Page numbers"/>
    <w:basedOn w:val="CCGHeadingLevel2text"/>
    <w:link w:val="CCGYPagenumbersChar"/>
    <w:rsid w:val="00EA5E1C"/>
    <w:rPr>
      <w:sz w:val="20"/>
    </w:rPr>
  </w:style>
  <w:style w:type="character" w:customStyle="1" w:styleId="CCGYPagenumbersChar">
    <w:name w:val="CCG Y Page numbers Char"/>
    <w:basedOn w:val="CCGHeadingLevel2textChar"/>
    <w:link w:val="CCGYPagenumbers"/>
    <w:rsid w:val="00EA5E1C"/>
    <w:rPr>
      <w:rFonts w:ascii="Arial" w:hAnsi="Arial"/>
      <w:sz w:val="20"/>
    </w:rPr>
  </w:style>
  <w:style w:type="paragraph" w:customStyle="1" w:styleId="CCGWFooterBoldblue">
    <w:name w:val="CCG W Footer Bold blue"/>
    <w:basedOn w:val="CCGHeadingLevel2text"/>
    <w:link w:val="CCGWFooterBoldblueChar"/>
    <w:qFormat/>
    <w:rsid w:val="00EA5E1C"/>
    <w:pPr>
      <w:jc w:val="center"/>
    </w:pPr>
    <w:rPr>
      <w:b/>
      <w:color w:val="005EB8"/>
    </w:rPr>
  </w:style>
  <w:style w:type="character" w:customStyle="1" w:styleId="CCGWFooterBoldblueChar">
    <w:name w:val="CCG W Footer Bold blue Char"/>
    <w:basedOn w:val="CCGHeadingLevel2textChar"/>
    <w:link w:val="CCGWFooterBoldblue"/>
    <w:rsid w:val="00EA5E1C"/>
    <w:rPr>
      <w:rFonts w:ascii="Arial" w:hAnsi="Arial"/>
      <w:b/>
      <w:color w:val="005EB8"/>
      <w:sz w:val="24"/>
    </w:rPr>
  </w:style>
  <w:style w:type="paragraph" w:customStyle="1" w:styleId="CCGXFooternormal">
    <w:name w:val="CCG X Footer normal"/>
    <w:basedOn w:val="CCGHeadingLevel2text"/>
    <w:link w:val="CCGXFooternormalChar"/>
    <w:qFormat/>
    <w:rsid w:val="00EA5E1C"/>
    <w:pPr>
      <w:jc w:val="center"/>
    </w:pPr>
  </w:style>
  <w:style w:type="character" w:customStyle="1" w:styleId="CCGXFooternormalChar">
    <w:name w:val="CCG X Footer normal Char"/>
    <w:basedOn w:val="CCGHeadingLevel2textChar"/>
    <w:link w:val="CCGXFooternormal"/>
    <w:rsid w:val="00EA5E1C"/>
    <w:rPr>
      <w:rFonts w:ascii="Arial" w:hAnsi="Arial"/>
      <w:sz w:val="24"/>
    </w:rPr>
  </w:style>
  <w:style w:type="paragraph" w:customStyle="1" w:styleId="CCGTableHeader">
    <w:name w:val="CCG Table Header"/>
    <w:basedOn w:val="CCGHeadingLevel2text"/>
    <w:link w:val="CCGTableHeaderChar"/>
    <w:rsid w:val="00EA5E1C"/>
    <w:pPr>
      <w:spacing w:after="0" w:line="240" w:lineRule="auto"/>
    </w:pPr>
    <w:rPr>
      <w:b/>
    </w:rPr>
  </w:style>
  <w:style w:type="character" w:customStyle="1" w:styleId="CCGTableHeaderChar">
    <w:name w:val="CCG Table Header Char"/>
    <w:basedOn w:val="CCGHeadingLevel2textChar"/>
    <w:link w:val="CCGTableHeader"/>
    <w:rsid w:val="00EA5E1C"/>
    <w:rPr>
      <w:rFonts w:ascii="Arial" w:hAnsi="Arial"/>
      <w:b/>
      <w:sz w:val="24"/>
    </w:rPr>
  </w:style>
  <w:style w:type="paragraph" w:customStyle="1" w:styleId="CCGTableText">
    <w:name w:val="CCG Table Text"/>
    <w:basedOn w:val="CCGHeadingLevel2text"/>
    <w:link w:val="CCGTableTextChar"/>
    <w:rsid w:val="00EA5E1C"/>
    <w:pPr>
      <w:spacing w:after="0" w:line="240" w:lineRule="auto"/>
    </w:pPr>
  </w:style>
  <w:style w:type="character" w:customStyle="1" w:styleId="CCGTableTextChar">
    <w:name w:val="CCG Table Text Char"/>
    <w:basedOn w:val="CCGHeadingLevel2textChar"/>
    <w:link w:val="CCGTableText"/>
    <w:rsid w:val="00EA5E1C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EA5E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E1C"/>
  </w:style>
  <w:style w:type="paragraph" w:styleId="Footer">
    <w:name w:val="footer"/>
    <w:basedOn w:val="Normal"/>
    <w:link w:val="FooterChar"/>
    <w:uiPriority w:val="99"/>
    <w:unhideWhenUsed/>
    <w:rsid w:val="00EA5E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E1C"/>
  </w:style>
  <w:style w:type="paragraph" w:styleId="BalloonText">
    <w:name w:val="Balloon Text"/>
    <w:basedOn w:val="Normal"/>
    <w:link w:val="BalloonTextChar"/>
    <w:uiPriority w:val="99"/>
    <w:semiHidden/>
    <w:unhideWhenUsed/>
    <w:rsid w:val="00EA5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E1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2"/>
    <w:rsid w:val="00EA5E1C"/>
    <w:pPr>
      <w:spacing w:after="120" w:line="240" w:lineRule="auto"/>
      <w:jc w:val="right"/>
    </w:pPr>
    <w:rPr>
      <w:rFonts w:ascii="Arial" w:eastAsiaTheme="minorEastAsia" w:hAnsi="Arial"/>
      <w:color w:val="1F497D" w:themeColor="text2"/>
      <w:sz w:val="60"/>
      <w:szCs w:val="60"/>
      <w:lang w:bidi="en-US"/>
    </w:rPr>
  </w:style>
  <w:style w:type="character" w:customStyle="1" w:styleId="TitleChar">
    <w:name w:val="Title Char"/>
    <w:basedOn w:val="DefaultParagraphFont"/>
    <w:link w:val="Title"/>
    <w:uiPriority w:val="2"/>
    <w:rsid w:val="00EA5E1C"/>
    <w:rPr>
      <w:rFonts w:ascii="Arial" w:eastAsiaTheme="minorEastAsia" w:hAnsi="Arial"/>
      <w:color w:val="1F497D" w:themeColor="text2"/>
      <w:sz w:val="60"/>
      <w:szCs w:val="60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421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1">
    <w:name w:val="toc 1"/>
    <w:basedOn w:val="CCGHeadingLevel2text"/>
    <w:next w:val="CCGHeadingLevel2text"/>
    <w:autoRedefine/>
    <w:uiPriority w:val="39"/>
    <w:unhideWhenUsed/>
    <w:rsid w:val="00AD2918"/>
    <w:pPr>
      <w:tabs>
        <w:tab w:val="left" w:pos="851"/>
        <w:tab w:val="right" w:leader="dot" w:pos="9016"/>
      </w:tabs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421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84213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4213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842132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21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CGBParatext">
    <w:name w:val="CCG B Para text"/>
    <w:basedOn w:val="CCGHeadingLevel2text"/>
    <w:link w:val="CCGBParatextChar"/>
    <w:rsid w:val="008A7678"/>
    <w:pPr>
      <w:ind w:left="1701"/>
    </w:pPr>
  </w:style>
  <w:style w:type="character" w:customStyle="1" w:styleId="CCGBParatextChar">
    <w:name w:val="CCG B Para text Char"/>
    <w:basedOn w:val="CCGHeadingLevel2textChar"/>
    <w:link w:val="CCGBParatext"/>
    <w:rsid w:val="008A7678"/>
    <w:rPr>
      <w:rFonts w:ascii="Arial" w:hAnsi="Arial"/>
      <w:sz w:val="24"/>
    </w:rPr>
  </w:style>
  <w:style w:type="paragraph" w:customStyle="1" w:styleId="CCGLevel2text">
    <w:name w:val="CCG Level2 text"/>
    <w:basedOn w:val="CCGHeader2"/>
    <w:link w:val="CCGLevel2textChar"/>
    <w:qFormat/>
    <w:rsid w:val="008B354F"/>
    <w:rPr>
      <w:color w:val="auto"/>
    </w:rPr>
  </w:style>
  <w:style w:type="paragraph" w:customStyle="1" w:styleId="CCGBulletlist">
    <w:name w:val="CCG Bullet list"/>
    <w:basedOn w:val="CCGLevel2text"/>
    <w:link w:val="CCGBulletlistChar"/>
    <w:qFormat/>
    <w:rsid w:val="002B0DBD"/>
    <w:pPr>
      <w:numPr>
        <w:numId w:val="7"/>
      </w:numPr>
      <w:ind w:left="1276"/>
    </w:pPr>
  </w:style>
  <w:style w:type="character" w:customStyle="1" w:styleId="CCGLevel2textChar">
    <w:name w:val="CCG Level2 text Char"/>
    <w:basedOn w:val="CCGHeader2Char"/>
    <w:link w:val="CCGLevel2text"/>
    <w:rsid w:val="008B354F"/>
    <w:rPr>
      <w:rFonts w:ascii="Arial" w:hAnsi="Arial"/>
      <w:color w:val="0063BC"/>
      <w:sz w:val="24"/>
    </w:rPr>
  </w:style>
  <w:style w:type="paragraph" w:customStyle="1" w:styleId="CCGAParatext">
    <w:name w:val="CCG A Para text"/>
    <w:basedOn w:val="NoSpacing"/>
    <w:link w:val="CCGAParatextChar"/>
    <w:qFormat/>
    <w:rsid w:val="0079114E"/>
    <w:pPr>
      <w:spacing w:after="120" w:line="276" w:lineRule="auto"/>
    </w:pPr>
    <w:rPr>
      <w:rFonts w:ascii="Arial" w:hAnsi="Arial"/>
      <w:sz w:val="24"/>
    </w:rPr>
  </w:style>
  <w:style w:type="character" w:customStyle="1" w:styleId="CCGBulletlistChar">
    <w:name w:val="CCG Bullet list Char"/>
    <w:basedOn w:val="CCGLevel2textChar"/>
    <w:link w:val="CCGBulletlist"/>
    <w:rsid w:val="002B0DBD"/>
    <w:rPr>
      <w:rFonts w:ascii="Arial" w:hAnsi="Arial"/>
      <w:color w:val="0063BC"/>
      <w:sz w:val="24"/>
    </w:rPr>
  </w:style>
  <w:style w:type="character" w:customStyle="1" w:styleId="CCGAParatextChar">
    <w:name w:val="CCG A Para text Char"/>
    <w:basedOn w:val="DefaultParagraphFont"/>
    <w:link w:val="CCGAParatext"/>
    <w:rsid w:val="0079114E"/>
    <w:rPr>
      <w:rFonts w:ascii="Arial" w:hAnsi="Arial"/>
      <w:sz w:val="24"/>
    </w:rPr>
  </w:style>
  <w:style w:type="paragraph" w:customStyle="1" w:styleId="CCGHeader3numbered">
    <w:name w:val="CCG Header 3 numbered"/>
    <w:basedOn w:val="CCGLevel3text"/>
    <w:next w:val="CCGAParatext"/>
    <w:rsid w:val="0079114E"/>
    <w:rPr>
      <w:b/>
    </w:rPr>
  </w:style>
  <w:style w:type="paragraph" w:customStyle="1" w:styleId="Level2text">
    <w:name w:val="Level2 text"/>
    <w:basedOn w:val="CCGHeader2numbered"/>
    <w:link w:val="Level2textChar"/>
    <w:rsid w:val="0079114E"/>
    <w:pPr>
      <w:keepNext w:val="0"/>
      <w:keepLines w:val="0"/>
      <w:numPr>
        <w:ilvl w:val="0"/>
        <w:numId w:val="0"/>
      </w:numPr>
      <w:ind w:left="851" w:hanging="851"/>
    </w:pPr>
    <w:rPr>
      <w:b w:val="0"/>
    </w:rPr>
  </w:style>
  <w:style w:type="character" w:customStyle="1" w:styleId="Level2textChar">
    <w:name w:val="Level2 text Char"/>
    <w:basedOn w:val="CCGHeader2numberedChar"/>
    <w:link w:val="Level2text"/>
    <w:rsid w:val="0079114E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791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CGTableheading">
    <w:name w:val="CCG Table heading"/>
    <w:basedOn w:val="CCGAParatext"/>
    <w:link w:val="CCGTableheadingChar"/>
    <w:qFormat/>
    <w:rsid w:val="00A72A1B"/>
    <w:pPr>
      <w:spacing w:before="60" w:after="60"/>
    </w:pPr>
    <w:rPr>
      <w:b/>
      <w:color w:val="FFFFFF" w:themeColor="background1"/>
    </w:rPr>
  </w:style>
  <w:style w:type="paragraph" w:customStyle="1" w:styleId="CCGTabletext0">
    <w:name w:val="CCG Table text"/>
    <w:basedOn w:val="Normal"/>
    <w:link w:val="CCGTabletextChar0"/>
    <w:qFormat/>
    <w:rsid w:val="002B0DBD"/>
    <w:pPr>
      <w:spacing w:after="120"/>
      <w:contextualSpacing/>
    </w:pPr>
    <w:rPr>
      <w:rFonts w:ascii="Arial" w:hAnsi="Arial" w:cs="Arial"/>
      <w:sz w:val="24"/>
      <w:szCs w:val="24"/>
    </w:rPr>
  </w:style>
  <w:style w:type="character" w:customStyle="1" w:styleId="CCGTableheadingChar">
    <w:name w:val="CCG Table heading Char"/>
    <w:basedOn w:val="CCGAParatextChar"/>
    <w:link w:val="CCGTableheading"/>
    <w:rsid w:val="00A72A1B"/>
    <w:rPr>
      <w:rFonts w:ascii="Arial" w:hAnsi="Arial"/>
      <w:b/>
      <w:color w:val="FFFFFF" w:themeColor="background1"/>
      <w:sz w:val="24"/>
    </w:rPr>
  </w:style>
  <w:style w:type="character" w:customStyle="1" w:styleId="CCGTabletextChar0">
    <w:name w:val="CCG Table text Char"/>
    <w:basedOn w:val="CCGAParatextChar"/>
    <w:link w:val="CCGTabletext0"/>
    <w:rsid w:val="002B0DBD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9120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F30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30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30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30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30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fetyalerts@mhra.gov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57C6C59C175F41BB51B3798084009F" ma:contentTypeVersion="0" ma:contentTypeDescription="Create a new document." ma:contentTypeScope="" ma:versionID="95d65ef4ab07264d2d14da9583fdc1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B6C093-E773-4B07-B1A1-20A5904B3A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27691E-4010-4D53-93F3-958710B41B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AD01C5-C9ED-42B2-BA6E-2F80074011C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7F8793B-C600-42E6-9DFB-9E6791505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Clarke Kate (NHS Surrey Heartlands CCG)</dc:creator>
  <cp:lastModifiedBy>Smith Nikki (NHS Surrey Heartlands CCG)</cp:lastModifiedBy>
  <cp:revision>4</cp:revision>
  <dcterms:created xsi:type="dcterms:W3CDTF">2024-05-24T11:21:00Z</dcterms:created>
  <dcterms:modified xsi:type="dcterms:W3CDTF">2024-07-03T10:23:00Z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0x0101006857C6C59C175F41BB51B3798084009F</vt:lpwstr>
  </property>
</Properties>
</file>